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E9" w:rsidRPr="0045380A" w:rsidRDefault="007118E9" w:rsidP="007118E9">
      <w:pPr>
        <w:pStyle w:val="a6"/>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Pr="0045380A">
        <w:rPr>
          <w:rFonts w:ascii="Times New Roman" w:hAnsi="Times New Roman" w:cs="Times New Roman"/>
          <w:b/>
          <w:sz w:val="28"/>
          <w:szCs w:val="28"/>
          <w:lang w:val="kk-KZ"/>
        </w:rPr>
        <w:t>үлікті жал</w:t>
      </w:r>
      <w:r>
        <w:rPr>
          <w:rFonts w:ascii="Times New Roman" w:hAnsi="Times New Roman" w:cs="Times New Roman"/>
          <w:b/>
          <w:sz w:val="28"/>
          <w:szCs w:val="28"/>
          <w:lang w:val="kk-KZ"/>
        </w:rPr>
        <w:t xml:space="preserve">ға </w:t>
      </w:r>
      <w:r w:rsidR="00442A77">
        <w:rPr>
          <w:rFonts w:ascii="Times New Roman" w:hAnsi="Times New Roman" w:cs="Times New Roman"/>
          <w:b/>
          <w:sz w:val="28"/>
          <w:szCs w:val="28"/>
          <w:lang w:val="kk-KZ"/>
        </w:rPr>
        <w:t>беру</w:t>
      </w:r>
      <w:r>
        <w:rPr>
          <w:rFonts w:ascii="Times New Roman" w:hAnsi="Times New Roman" w:cs="Times New Roman"/>
          <w:b/>
          <w:sz w:val="28"/>
          <w:szCs w:val="28"/>
          <w:lang w:val="kk-KZ"/>
        </w:rPr>
        <w:t xml:space="preserve"> (жалдау)</w:t>
      </w:r>
      <w:r w:rsidRPr="0045380A">
        <w:rPr>
          <w:rFonts w:ascii="Times New Roman" w:hAnsi="Times New Roman" w:cs="Times New Roman"/>
          <w:b/>
          <w:sz w:val="28"/>
          <w:szCs w:val="28"/>
          <w:lang w:val="kk-KZ"/>
        </w:rPr>
        <w:t xml:space="preserve"> туралы</w:t>
      </w:r>
    </w:p>
    <w:p w:rsidR="007118E9" w:rsidRPr="0045380A" w:rsidRDefault="007118E9" w:rsidP="007118E9">
      <w:pPr>
        <w:pStyle w:val="a6"/>
        <w:jc w:val="center"/>
        <w:rPr>
          <w:lang w:val="kk-KZ"/>
        </w:rPr>
      </w:pPr>
      <w:r w:rsidRPr="0045380A">
        <w:rPr>
          <w:rFonts w:ascii="Times New Roman" w:hAnsi="Times New Roman" w:cs="Times New Roman"/>
          <w:b/>
          <w:sz w:val="28"/>
          <w:szCs w:val="28"/>
          <w:lang w:val="kk-KZ"/>
        </w:rPr>
        <w:t>№_______ шарт</w:t>
      </w:r>
    </w:p>
    <w:p w:rsidR="007118E9" w:rsidRPr="0045380A" w:rsidRDefault="007118E9" w:rsidP="007118E9">
      <w:pPr>
        <w:pStyle w:val="a6"/>
        <w:jc w:val="both"/>
        <w:rPr>
          <w:rFonts w:ascii="Times New Roman" w:hAnsi="Times New Roman" w:cs="Times New Roman"/>
          <w:b/>
          <w:sz w:val="28"/>
          <w:szCs w:val="28"/>
          <w:lang w:val="kk-KZ"/>
        </w:rPr>
      </w:pP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7118E9">
      <w:pPr>
        <w:pStyle w:val="a6"/>
        <w:ind w:firstLine="709"/>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Астана қ.</w:t>
      </w:r>
      <w:r w:rsidRPr="0045380A">
        <w:rPr>
          <w:rFonts w:ascii="Times New Roman" w:hAnsi="Times New Roman" w:cs="Times New Roman"/>
          <w:sz w:val="28"/>
          <w:szCs w:val="28"/>
          <w:lang w:val="kk-KZ"/>
        </w:rPr>
        <w:tab/>
      </w:r>
      <w:r w:rsidRPr="0045380A">
        <w:rPr>
          <w:rFonts w:ascii="Times New Roman" w:hAnsi="Times New Roman" w:cs="Times New Roman"/>
          <w:sz w:val="28"/>
          <w:szCs w:val="28"/>
          <w:lang w:val="kk-KZ"/>
        </w:rPr>
        <w:tab/>
        <w:t xml:space="preserve">                                          2023 жылғы «____» ________ </w:t>
      </w: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7118E9">
      <w:pPr>
        <w:pStyle w:val="a6"/>
        <w:ind w:firstLine="709"/>
        <w:jc w:val="both"/>
        <w:rPr>
          <w:rFonts w:ascii="Times New Roman" w:hAnsi="Times New Roman" w:cs="Times New Roman"/>
          <w:sz w:val="28"/>
          <w:szCs w:val="28"/>
          <w:lang w:val="kk-KZ"/>
        </w:rPr>
      </w:pPr>
      <w:r w:rsidRPr="0045380A">
        <w:rPr>
          <w:rFonts w:ascii="Times New Roman" w:hAnsi="Times New Roman" w:cs="Times New Roman"/>
          <w:sz w:val="28"/>
          <w:szCs w:val="28"/>
          <w:shd w:val="clear" w:color="auto" w:fill="FFFFFF"/>
          <w:lang w:val="kk-KZ"/>
        </w:rPr>
        <w:t xml:space="preserve">Бұдан әрі </w:t>
      </w:r>
      <w:r w:rsidRPr="0045380A">
        <w:rPr>
          <w:rFonts w:ascii="Times New Roman" w:hAnsi="Times New Roman" w:cs="Times New Roman"/>
          <w:b/>
          <w:sz w:val="28"/>
          <w:szCs w:val="28"/>
          <w:shd w:val="clear" w:color="auto" w:fill="FFFFFF"/>
          <w:lang w:val="kk-KZ"/>
        </w:rPr>
        <w:t>«Жалға беруші»</w:t>
      </w:r>
      <w:r w:rsidRPr="0045380A">
        <w:rPr>
          <w:rFonts w:ascii="Times New Roman" w:hAnsi="Times New Roman" w:cs="Times New Roman"/>
          <w:sz w:val="28"/>
          <w:szCs w:val="28"/>
          <w:shd w:val="clear" w:color="auto" w:fill="FFFFFF"/>
          <w:lang w:val="kk-KZ"/>
        </w:rPr>
        <w:t xml:space="preserve"> деп аталатын </w:t>
      </w:r>
      <w:r w:rsidRPr="0045380A">
        <w:rPr>
          <w:rFonts w:ascii="Times New Roman" w:hAnsi="Times New Roman" w:cs="Times New Roman"/>
          <w:b/>
          <w:sz w:val="28"/>
          <w:szCs w:val="28"/>
          <w:shd w:val="clear" w:color="auto" w:fill="FFFFFF"/>
          <w:lang w:val="kk-KZ"/>
        </w:rPr>
        <w:t>«City Transportation Systems»</w:t>
      </w:r>
      <w:r w:rsidRPr="0045380A">
        <w:rPr>
          <w:rFonts w:ascii="Times New Roman" w:hAnsi="Times New Roman" w:cs="Times New Roman"/>
          <w:sz w:val="28"/>
          <w:szCs w:val="28"/>
          <w:lang w:val="kk-KZ"/>
        </w:rPr>
        <w:t xml:space="preserve"> </w:t>
      </w:r>
      <w:r w:rsidRPr="0045380A">
        <w:rPr>
          <w:rFonts w:ascii="Times New Roman" w:hAnsi="Times New Roman" w:cs="Times New Roman"/>
          <w:b/>
          <w:sz w:val="28"/>
          <w:szCs w:val="28"/>
          <w:lang w:val="kk-KZ"/>
        </w:rPr>
        <w:t>жауапкершілігі шектеулі серіктестігі</w:t>
      </w:r>
      <w:r w:rsidRPr="0045380A">
        <w:rPr>
          <w:rFonts w:ascii="Times New Roman" w:hAnsi="Times New Roman" w:cs="Times New Roman"/>
          <w:sz w:val="28"/>
          <w:szCs w:val="28"/>
          <w:lang w:val="kk-KZ"/>
        </w:rPr>
        <w:t xml:space="preserve"> атынан Жарғы негізінде әрекет ететін Басқарма төрағасы </w:t>
      </w:r>
      <w:r w:rsidR="001A6E7C">
        <w:rPr>
          <w:rFonts w:ascii="Times New Roman" w:hAnsi="Times New Roman" w:cs="Times New Roman"/>
          <w:sz w:val="28"/>
          <w:szCs w:val="28"/>
          <w:lang w:val="kk-KZ"/>
        </w:rPr>
        <w:t>Г</w:t>
      </w:r>
      <w:r w:rsidR="00017645">
        <w:rPr>
          <w:rFonts w:ascii="Times New Roman" w:hAnsi="Times New Roman" w:cs="Times New Roman"/>
          <w:sz w:val="28"/>
          <w:szCs w:val="28"/>
          <w:shd w:val="clear" w:color="auto" w:fill="FFFFFF"/>
          <w:lang w:val="kk-KZ"/>
        </w:rPr>
        <w:t>.</w:t>
      </w:r>
      <w:r w:rsidRPr="0045380A">
        <w:rPr>
          <w:rFonts w:ascii="Times New Roman" w:hAnsi="Times New Roman" w:cs="Times New Roman"/>
          <w:sz w:val="28"/>
          <w:szCs w:val="28"/>
          <w:shd w:val="clear" w:color="auto" w:fill="FFFFFF"/>
          <w:lang w:val="kk-KZ"/>
        </w:rPr>
        <w:t>Ж. Тажиев бір тараптан</w:t>
      </w:r>
      <w:r w:rsidRPr="0045380A">
        <w:rPr>
          <w:rFonts w:ascii="Times New Roman" w:hAnsi="Times New Roman" w:cs="Times New Roman"/>
          <w:sz w:val="28"/>
          <w:szCs w:val="28"/>
          <w:lang w:val="kk-KZ"/>
        </w:rPr>
        <w:t xml:space="preserve"> және бұдан әрі </w:t>
      </w:r>
      <w:r w:rsidRPr="0045380A">
        <w:rPr>
          <w:rFonts w:ascii="Times New Roman" w:hAnsi="Times New Roman" w:cs="Times New Roman"/>
          <w:b/>
          <w:sz w:val="28"/>
          <w:szCs w:val="28"/>
          <w:lang w:val="kk-KZ"/>
        </w:rPr>
        <w:t>«Жалға алушы»</w:t>
      </w:r>
      <w:r w:rsidRPr="0045380A">
        <w:rPr>
          <w:rFonts w:ascii="Times New Roman" w:hAnsi="Times New Roman" w:cs="Times New Roman"/>
          <w:sz w:val="28"/>
          <w:szCs w:val="28"/>
          <w:lang w:val="kk-KZ"/>
        </w:rPr>
        <w:t xml:space="preserve"> деп аталатын </w:t>
      </w:r>
      <w:r w:rsidRPr="0045380A">
        <w:rPr>
          <w:rFonts w:ascii="Times New Roman" w:hAnsi="Times New Roman" w:cs="Times New Roman"/>
          <w:b/>
          <w:sz w:val="28"/>
          <w:szCs w:val="28"/>
          <w:shd w:val="clear" w:color="auto" w:fill="FFFFFF"/>
          <w:lang w:val="kk-KZ"/>
        </w:rPr>
        <w:t xml:space="preserve">_________ </w:t>
      </w:r>
      <w:r w:rsidRPr="0045380A">
        <w:rPr>
          <w:rFonts w:ascii="Times New Roman" w:hAnsi="Times New Roman" w:cs="Times New Roman"/>
          <w:sz w:val="28"/>
          <w:szCs w:val="28"/>
          <w:shd w:val="clear" w:color="auto" w:fill="FFFFFF"/>
          <w:lang w:val="kk-KZ"/>
        </w:rPr>
        <w:t>атынан</w:t>
      </w:r>
      <w:r w:rsidRPr="0045380A">
        <w:rPr>
          <w:rFonts w:ascii="Times New Roman" w:hAnsi="Times New Roman" w:cs="Times New Roman"/>
          <w:b/>
          <w:sz w:val="28"/>
          <w:szCs w:val="28"/>
          <w:shd w:val="clear" w:color="auto" w:fill="FFFFFF"/>
          <w:lang w:val="kk-KZ"/>
        </w:rPr>
        <w:t xml:space="preserve"> </w:t>
      </w:r>
      <w:r w:rsidRPr="0045380A">
        <w:rPr>
          <w:rFonts w:ascii="Times New Roman" w:hAnsi="Times New Roman" w:cs="Times New Roman"/>
          <w:sz w:val="28"/>
          <w:szCs w:val="28"/>
          <w:lang w:val="kk-KZ"/>
        </w:rPr>
        <w:t>_______ негізінде әрекет ететін ________ өзге тараптан, екеуі бірге «Тараптар» деп, ал жеке-жеке «</w:t>
      </w:r>
      <w:r>
        <w:rPr>
          <w:rFonts w:ascii="Times New Roman" w:hAnsi="Times New Roman" w:cs="Times New Roman"/>
          <w:sz w:val="28"/>
          <w:szCs w:val="28"/>
          <w:lang w:val="kk-KZ"/>
        </w:rPr>
        <w:t>Т</w:t>
      </w:r>
      <w:r w:rsidRPr="0045380A">
        <w:rPr>
          <w:rFonts w:ascii="Times New Roman" w:hAnsi="Times New Roman" w:cs="Times New Roman"/>
          <w:sz w:val="28"/>
          <w:szCs w:val="28"/>
          <w:lang w:val="kk-KZ"/>
        </w:rPr>
        <w:t xml:space="preserve">арап» деп немесе жоғарыда көрсетілгендей аталып, осы төмендегі туралы мүлікті </w:t>
      </w:r>
      <w:r>
        <w:rPr>
          <w:rFonts w:ascii="Times New Roman" w:hAnsi="Times New Roman" w:cs="Times New Roman"/>
          <w:sz w:val="28"/>
          <w:szCs w:val="28"/>
          <w:lang w:val="kk-KZ"/>
        </w:rPr>
        <w:t xml:space="preserve">жалға </w:t>
      </w:r>
      <w:r w:rsidR="00442A77">
        <w:rPr>
          <w:rFonts w:ascii="Times New Roman" w:hAnsi="Times New Roman" w:cs="Times New Roman"/>
          <w:sz w:val="28"/>
          <w:szCs w:val="28"/>
          <w:lang w:val="kk-KZ"/>
        </w:rPr>
        <w:t>беру</w:t>
      </w:r>
      <w:r>
        <w:rPr>
          <w:rFonts w:ascii="Times New Roman" w:hAnsi="Times New Roman" w:cs="Times New Roman"/>
          <w:sz w:val="28"/>
          <w:szCs w:val="28"/>
          <w:lang w:val="kk-KZ"/>
        </w:rPr>
        <w:t xml:space="preserve"> (</w:t>
      </w:r>
      <w:r w:rsidRPr="0045380A">
        <w:rPr>
          <w:rFonts w:ascii="Times New Roman" w:hAnsi="Times New Roman" w:cs="Times New Roman"/>
          <w:sz w:val="28"/>
          <w:szCs w:val="28"/>
          <w:lang w:val="kk-KZ"/>
        </w:rPr>
        <w:t>жалдау</w:t>
      </w:r>
      <w:r>
        <w:rPr>
          <w:rFonts w:ascii="Times New Roman" w:hAnsi="Times New Roman" w:cs="Times New Roman"/>
          <w:sz w:val="28"/>
          <w:szCs w:val="28"/>
          <w:lang w:val="kk-KZ"/>
        </w:rPr>
        <w:t>)</w:t>
      </w:r>
      <w:r w:rsidRPr="0045380A">
        <w:rPr>
          <w:rFonts w:ascii="Times New Roman" w:hAnsi="Times New Roman" w:cs="Times New Roman"/>
          <w:sz w:val="28"/>
          <w:szCs w:val="28"/>
          <w:lang w:val="kk-KZ"/>
        </w:rPr>
        <w:t xml:space="preserve"> шартын (бұдан әрі – Шарт) жасас</w:t>
      </w:r>
      <w:r>
        <w:rPr>
          <w:rFonts w:ascii="Times New Roman" w:hAnsi="Times New Roman" w:cs="Times New Roman"/>
          <w:sz w:val="28"/>
          <w:szCs w:val="28"/>
          <w:lang w:val="kk-KZ"/>
        </w:rPr>
        <w:t>ты</w:t>
      </w:r>
      <w:r w:rsidRPr="0045380A">
        <w:rPr>
          <w:rFonts w:ascii="Times New Roman" w:hAnsi="Times New Roman" w:cs="Times New Roman"/>
          <w:sz w:val="28"/>
          <w:szCs w:val="28"/>
          <w:lang w:val="kk-KZ"/>
        </w:rPr>
        <w:t xml:space="preserve">: </w:t>
      </w: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Default="007118E9" w:rsidP="007118E9">
      <w:pPr>
        <w:pStyle w:val="a6"/>
        <w:numPr>
          <w:ilvl w:val="0"/>
          <w:numId w:val="19"/>
        </w:numPr>
        <w:tabs>
          <w:tab w:val="left" w:pos="1134"/>
        </w:tabs>
        <w:spacing w:line="360" w:lineRule="auto"/>
        <w:ind w:left="0"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АНЫҚТАМАЛАР</w:t>
      </w:r>
    </w:p>
    <w:p w:rsidR="007118E9" w:rsidRPr="00922483" w:rsidRDefault="007118E9" w:rsidP="007118E9">
      <w:pPr>
        <w:pStyle w:val="a6"/>
        <w:ind w:firstLine="708"/>
        <w:jc w:val="both"/>
        <w:rPr>
          <w:rFonts w:ascii="Times New Roman" w:hAnsi="Times New Roman" w:cs="Times New Roman"/>
          <w:sz w:val="28"/>
          <w:szCs w:val="28"/>
        </w:rPr>
      </w:pPr>
      <w:r w:rsidRPr="00922483">
        <w:rPr>
          <w:rFonts w:ascii="Times New Roman" w:hAnsi="Times New Roman" w:cs="Times New Roman"/>
          <w:sz w:val="28"/>
          <w:szCs w:val="28"/>
        </w:rPr>
        <w:t>1.1.</w:t>
      </w:r>
      <w:r w:rsidRPr="00922483">
        <w:rPr>
          <w:rFonts w:ascii="Times New Roman" w:hAnsi="Times New Roman" w:cs="Times New Roman"/>
          <w:sz w:val="28"/>
          <w:szCs w:val="28"/>
        </w:rPr>
        <w:tab/>
        <w:t>Осы Қағидаларда мынадай терминдер мен анықтамалар пайдаланылады:</w:t>
      </w:r>
    </w:p>
    <w:p w:rsidR="007118E9" w:rsidRDefault="007118E9" w:rsidP="007118E9">
      <w:pPr>
        <w:pStyle w:val="a6"/>
        <w:ind w:firstLine="708"/>
        <w:jc w:val="both"/>
        <w:rPr>
          <w:rFonts w:ascii="Times New Roman" w:hAnsi="Times New Roman" w:cs="Times New Roman"/>
          <w:sz w:val="28"/>
          <w:szCs w:val="28"/>
        </w:rPr>
      </w:pPr>
      <w:r w:rsidRPr="00922483">
        <w:rPr>
          <w:rFonts w:ascii="Times New Roman" w:hAnsi="Times New Roman" w:cs="Times New Roman"/>
          <w:sz w:val="28"/>
          <w:szCs w:val="28"/>
        </w:rPr>
        <w:t>1) Объект</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922483">
        <w:rPr>
          <w:rFonts w:ascii="Times New Roman" w:hAnsi="Times New Roman" w:cs="Times New Roman"/>
          <w:sz w:val="28"/>
          <w:szCs w:val="28"/>
        </w:rPr>
        <w:t>осы Шарттың ажырамас бөлі</w:t>
      </w:r>
      <w:r>
        <w:rPr>
          <w:rFonts w:ascii="Times New Roman" w:hAnsi="Times New Roman" w:cs="Times New Roman"/>
          <w:sz w:val="28"/>
          <w:szCs w:val="28"/>
          <w:lang w:val="kk-KZ"/>
        </w:rPr>
        <w:t>гі</w:t>
      </w:r>
      <w:r w:rsidRPr="00922483">
        <w:rPr>
          <w:rFonts w:ascii="Times New Roman" w:hAnsi="Times New Roman" w:cs="Times New Roman"/>
          <w:sz w:val="28"/>
          <w:szCs w:val="28"/>
        </w:rPr>
        <w:t xml:space="preserve"> болып табылатын</w:t>
      </w:r>
      <w:r>
        <w:rPr>
          <w:rFonts w:ascii="Times New Roman" w:hAnsi="Times New Roman" w:cs="Times New Roman"/>
          <w:sz w:val="28"/>
          <w:szCs w:val="28"/>
          <w:lang w:val="kk-KZ"/>
        </w:rPr>
        <w:t xml:space="preserve"> </w:t>
      </w:r>
      <w:r w:rsidRPr="00922483">
        <w:rPr>
          <w:rFonts w:ascii="Times New Roman" w:hAnsi="Times New Roman" w:cs="Times New Roman"/>
          <w:sz w:val="28"/>
          <w:szCs w:val="28"/>
        </w:rPr>
        <w:t xml:space="preserve">№1 қосымшаға сәйкес, оған меншік құқығында тиесілі </w:t>
      </w:r>
      <w:r w:rsidR="00DA4116">
        <w:rPr>
          <w:rFonts w:ascii="Times New Roman" w:hAnsi="Times New Roman" w:cs="Times New Roman"/>
          <w:sz w:val="28"/>
          <w:szCs w:val="28"/>
          <w:lang w:val="kk-KZ"/>
        </w:rPr>
        <w:t>Жалға берушінің</w:t>
      </w:r>
      <w:r w:rsidRPr="00922483">
        <w:rPr>
          <w:rFonts w:ascii="Times New Roman" w:hAnsi="Times New Roman" w:cs="Times New Roman"/>
          <w:sz w:val="28"/>
          <w:szCs w:val="28"/>
        </w:rPr>
        <w:t xml:space="preserve"> мүлкі.</w:t>
      </w:r>
    </w:p>
    <w:p w:rsidR="00DA4116" w:rsidRPr="00DA4116" w:rsidRDefault="00DA4116"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Жарнамалық конструкциялар – жарнамалық хабарламаны беру үшін </w:t>
      </w:r>
      <w:r w:rsidRPr="00DA4116">
        <w:rPr>
          <w:rFonts w:ascii="Times New Roman" w:hAnsi="Times New Roman" w:cs="Times New Roman"/>
          <w:sz w:val="28"/>
          <w:szCs w:val="28"/>
          <w:lang w:val="kk-KZ"/>
        </w:rPr>
        <w:t xml:space="preserve">арналған </w:t>
      </w:r>
      <w:r w:rsidRPr="00DA4116">
        <w:rPr>
          <w:rFonts w:ascii="Times New Roman" w:hAnsi="Times New Roman" w:cs="Times New Roman"/>
          <w:spacing w:val="-2"/>
          <w:sz w:val="28"/>
          <w:lang w:val="en-US"/>
        </w:rPr>
        <w:t>Led</w:t>
      </w:r>
      <w:r w:rsidRPr="00DA4116">
        <w:rPr>
          <w:rFonts w:ascii="Times New Roman" w:hAnsi="Times New Roman" w:cs="Times New Roman"/>
          <w:spacing w:val="-2"/>
          <w:sz w:val="28"/>
        </w:rPr>
        <w:t>-экран</w:t>
      </w:r>
      <w:r>
        <w:rPr>
          <w:rFonts w:ascii="Times New Roman" w:hAnsi="Times New Roman" w:cs="Times New Roman"/>
          <w:spacing w:val="-2"/>
          <w:sz w:val="28"/>
          <w:lang w:val="kk-KZ"/>
        </w:rPr>
        <w:t>дар мен</w:t>
      </w:r>
      <w:r w:rsidRPr="00DA4116">
        <w:rPr>
          <w:rFonts w:ascii="Times New Roman" w:hAnsi="Times New Roman" w:cs="Times New Roman"/>
          <w:spacing w:val="-2"/>
          <w:sz w:val="28"/>
        </w:rPr>
        <w:t xml:space="preserve"> лайтбокс</w:t>
      </w:r>
      <w:r>
        <w:rPr>
          <w:rFonts w:ascii="Times New Roman" w:hAnsi="Times New Roman" w:cs="Times New Roman"/>
          <w:spacing w:val="-2"/>
          <w:sz w:val="28"/>
          <w:lang w:val="kk-KZ"/>
        </w:rPr>
        <w:t>тар.</w:t>
      </w:r>
    </w:p>
    <w:p w:rsidR="007118E9" w:rsidRPr="00922483" w:rsidRDefault="007118E9" w:rsidP="007118E9">
      <w:pPr>
        <w:pStyle w:val="a6"/>
        <w:ind w:firstLine="708"/>
        <w:jc w:val="both"/>
        <w:rPr>
          <w:rFonts w:ascii="Times New Roman" w:hAnsi="Times New Roman" w:cs="Times New Roman"/>
          <w:sz w:val="28"/>
          <w:szCs w:val="28"/>
        </w:rPr>
      </w:pPr>
    </w:p>
    <w:p w:rsidR="007118E9" w:rsidRPr="0045380A" w:rsidRDefault="007118E9" w:rsidP="00AD0CB8">
      <w:pPr>
        <w:pStyle w:val="a6"/>
        <w:numPr>
          <w:ilvl w:val="0"/>
          <w:numId w:val="19"/>
        </w:numPr>
        <w:tabs>
          <w:tab w:val="left" w:pos="1134"/>
        </w:tabs>
        <w:spacing w:line="360" w:lineRule="auto"/>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ШАРТ МӘНІ</w:t>
      </w:r>
    </w:p>
    <w:p w:rsidR="007118E9" w:rsidRPr="0045380A" w:rsidRDefault="00AD0CB8"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.1.</w:t>
      </w:r>
      <w:r w:rsidR="007118E9" w:rsidRPr="0045380A">
        <w:rPr>
          <w:rFonts w:ascii="Times New Roman" w:hAnsi="Times New Roman" w:cs="Times New Roman"/>
          <w:sz w:val="28"/>
          <w:szCs w:val="28"/>
          <w:lang w:val="kk-KZ"/>
        </w:rPr>
        <w:tab/>
      </w:r>
      <w:r w:rsidR="005D5556" w:rsidRPr="005D5556">
        <w:rPr>
          <w:rFonts w:ascii="Times New Roman" w:hAnsi="Times New Roman" w:cs="Times New Roman"/>
          <w:sz w:val="28"/>
          <w:szCs w:val="28"/>
          <w:lang w:val="kk-KZ"/>
        </w:rPr>
        <w:t>Жалға беруші Жалға алушыға жарнамалық конструкцияларды (бұдан әрі</w:t>
      </w:r>
      <w:r w:rsidR="00305626">
        <w:rPr>
          <w:rFonts w:ascii="Times New Roman" w:hAnsi="Times New Roman" w:cs="Times New Roman"/>
          <w:sz w:val="28"/>
          <w:szCs w:val="28"/>
          <w:lang w:val="kk-KZ"/>
        </w:rPr>
        <w:t xml:space="preserve"> – Ж</w:t>
      </w:r>
      <w:r w:rsidR="005D5556" w:rsidRPr="005D5556">
        <w:rPr>
          <w:rFonts w:ascii="Times New Roman" w:hAnsi="Times New Roman" w:cs="Times New Roman"/>
          <w:sz w:val="28"/>
          <w:szCs w:val="28"/>
          <w:lang w:val="kk-KZ"/>
        </w:rPr>
        <w:t xml:space="preserve">арнамалық конструкциялар) орнату үшін объектілерді уақытша өтеулі иеленуге және пайдалануға (жалдауға) береді, ал Жалға алушы жалдау ақысын уақтылы төлеуге және осы Шартта көзделген өзге де талаптарды орындауға міндеттенеді. Жалға алушының жарнамалық конструкциялары </w:t>
      </w:r>
      <w:r w:rsidR="00305626">
        <w:rPr>
          <w:rFonts w:ascii="Times New Roman" w:hAnsi="Times New Roman" w:cs="Times New Roman"/>
          <w:sz w:val="28"/>
          <w:szCs w:val="28"/>
          <w:lang w:val="kk-KZ"/>
        </w:rPr>
        <w:t>о</w:t>
      </w:r>
      <w:r w:rsidR="005D5556" w:rsidRPr="005D5556">
        <w:rPr>
          <w:rFonts w:ascii="Times New Roman" w:hAnsi="Times New Roman" w:cs="Times New Roman"/>
          <w:sz w:val="28"/>
          <w:szCs w:val="28"/>
          <w:lang w:val="kk-KZ"/>
        </w:rPr>
        <w:t>рнатылатын объектілердің мекенжайлары осы Шарттың ажырамас бөлігі болып табылатын осы Шартқа № 1 қосымшада егжей-тегжейлі көрсетілген</w:t>
      </w:r>
      <w:r w:rsidR="007118E9" w:rsidRPr="0045380A">
        <w:rPr>
          <w:rFonts w:ascii="Times New Roman" w:hAnsi="Times New Roman" w:cs="Times New Roman"/>
          <w:sz w:val="28"/>
          <w:szCs w:val="28"/>
          <w:lang w:val="kk-KZ"/>
        </w:rPr>
        <w:t xml:space="preserve">. </w:t>
      </w:r>
    </w:p>
    <w:p w:rsidR="007118E9" w:rsidRPr="0045380A" w:rsidRDefault="00AD0CB8"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ab/>
        <w:t xml:space="preserve">Жалға беруші Объектілердің оған </w:t>
      </w:r>
      <w:r w:rsidR="007118E9">
        <w:rPr>
          <w:rFonts w:ascii="Times New Roman" w:hAnsi="Times New Roman" w:cs="Times New Roman"/>
          <w:sz w:val="28"/>
          <w:szCs w:val="28"/>
          <w:lang w:val="kk-KZ"/>
        </w:rPr>
        <w:t>пайдалануға беру актісіне сәйкес меншік құқығында</w:t>
      </w:r>
      <w:r w:rsidR="007118E9" w:rsidRPr="0045380A">
        <w:rPr>
          <w:rFonts w:ascii="Times New Roman" w:hAnsi="Times New Roman" w:cs="Times New Roman"/>
          <w:sz w:val="28"/>
          <w:szCs w:val="28"/>
          <w:lang w:val="kk-KZ"/>
        </w:rPr>
        <w:t xml:space="preserve"> тиесілі екенін хабарлайды және </w:t>
      </w:r>
      <w:r w:rsidR="007118E9">
        <w:rPr>
          <w:rFonts w:ascii="Times New Roman" w:hAnsi="Times New Roman" w:cs="Times New Roman"/>
          <w:sz w:val="28"/>
          <w:szCs w:val="28"/>
          <w:lang w:val="kk-KZ"/>
        </w:rPr>
        <w:t>кепілдік береді</w:t>
      </w:r>
      <w:r w:rsidR="007118E9" w:rsidRPr="0045380A">
        <w:rPr>
          <w:rFonts w:ascii="Times New Roman" w:hAnsi="Times New Roman" w:cs="Times New Roman"/>
          <w:sz w:val="28"/>
          <w:szCs w:val="28"/>
          <w:lang w:val="kk-KZ"/>
        </w:rPr>
        <w:t>.</w:t>
      </w:r>
    </w:p>
    <w:p w:rsidR="00305626" w:rsidRPr="00305626" w:rsidRDefault="00AD0CB8" w:rsidP="00305626">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ab/>
      </w:r>
      <w:r w:rsidR="00305626">
        <w:rPr>
          <w:rFonts w:ascii="Times New Roman" w:hAnsi="Times New Roman" w:cs="Times New Roman"/>
          <w:sz w:val="28"/>
          <w:szCs w:val="28"/>
          <w:lang w:val="kk-KZ"/>
        </w:rPr>
        <w:t>Объектілер</w:t>
      </w:r>
      <w:r w:rsidR="00305626" w:rsidRPr="00305626">
        <w:rPr>
          <w:rFonts w:ascii="Times New Roman" w:hAnsi="Times New Roman" w:cs="Times New Roman"/>
          <w:sz w:val="28"/>
          <w:szCs w:val="28"/>
          <w:lang w:val="kk-KZ"/>
        </w:rPr>
        <w:t xml:space="preserve"> Жалға алушыға </w:t>
      </w:r>
      <w:r w:rsidR="00305626">
        <w:rPr>
          <w:rFonts w:ascii="Times New Roman" w:hAnsi="Times New Roman" w:cs="Times New Roman"/>
          <w:sz w:val="28"/>
          <w:szCs w:val="28"/>
          <w:lang w:val="kk-KZ"/>
        </w:rPr>
        <w:t>«Ж</w:t>
      </w:r>
      <w:r w:rsidR="00305626" w:rsidRPr="00305626">
        <w:rPr>
          <w:rFonts w:ascii="Times New Roman" w:hAnsi="Times New Roman" w:cs="Times New Roman"/>
          <w:sz w:val="28"/>
          <w:szCs w:val="28"/>
          <w:lang w:val="kk-KZ"/>
        </w:rPr>
        <w:t xml:space="preserve">арнаманы тарату үшін </w:t>
      </w:r>
      <w:r w:rsidR="00305626" w:rsidRPr="00305626">
        <w:rPr>
          <w:rFonts w:ascii="Times New Roman" w:hAnsi="Times New Roman" w:cs="Times New Roman"/>
          <w:sz w:val="28"/>
          <w:lang w:val="kk-KZ"/>
        </w:rPr>
        <w:t>Led-экран</w:t>
      </w:r>
      <w:r w:rsidR="00305626">
        <w:rPr>
          <w:rFonts w:ascii="Times New Roman" w:hAnsi="Times New Roman" w:cs="Times New Roman"/>
          <w:sz w:val="28"/>
          <w:lang w:val="kk-KZ"/>
        </w:rPr>
        <w:t xml:space="preserve">дар мен </w:t>
      </w:r>
      <w:r w:rsidR="00305626" w:rsidRPr="00305626">
        <w:rPr>
          <w:rFonts w:ascii="Times New Roman" w:hAnsi="Times New Roman" w:cs="Times New Roman"/>
          <w:sz w:val="28"/>
          <w:lang w:val="kk-KZ"/>
        </w:rPr>
        <w:t>лайтбокс</w:t>
      </w:r>
      <w:r w:rsidR="00305626">
        <w:rPr>
          <w:rFonts w:ascii="Times New Roman" w:hAnsi="Times New Roman" w:cs="Times New Roman"/>
          <w:sz w:val="28"/>
          <w:lang w:val="kk-KZ"/>
        </w:rPr>
        <w:t>тарды</w:t>
      </w:r>
      <w:r w:rsidR="00305626" w:rsidRPr="00305626">
        <w:rPr>
          <w:rFonts w:ascii="Times New Roman" w:hAnsi="Times New Roman" w:cs="Times New Roman"/>
          <w:sz w:val="28"/>
          <w:szCs w:val="28"/>
          <w:lang w:val="kk-KZ"/>
        </w:rPr>
        <w:t xml:space="preserve"> орнату</w:t>
      </w:r>
      <w:r w:rsidR="00305626">
        <w:rPr>
          <w:rFonts w:ascii="Times New Roman" w:hAnsi="Times New Roman" w:cs="Times New Roman"/>
          <w:sz w:val="28"/>
          <w:szCs w:val="28"/>
          <w:lang w:val="kk-KZ"/>
        </w:rPr>
        <w:t xml:space="preserve">» </w:t>
      </w:r>
      <w:r w:rsidR="00305626" w:rsidRPr="00305626">
        <w:rPr>
          <w:rFonts w:ascii="Times New Roman" w:hAnsi="Times New Roman" w:cs="Times New Roman"/>
          <w:sz w:val="28"/>
          <w:szCs w:val="28"/>
          <w:lang w:val="kk-KZ"/>
        </w:rPr>
        <w:t>мақсатына сәйкес беріледі.</w:t>
      </w:r>
    </w:p>
    <w:p w:rsidR="007118E9" w:rsidRPr="0045380A" w:rsidRDefault="00305626" w:rsidP="00305626">
      <w:pPr>
        <w:pStyle w:val="a6"/>
        <w:ind w:firstLine="708"/>
        <w:jc w:val="both"/>
        <w:rPr>
          <w:rFonts w:ascii="Times New Roman" w:hAnsi="Times New Roman" w:cs="Times New Roman"/>
          <w:sz w:val="28"/>
          <w:szCs w:val="28"/>
          <w:lang w:val="kk-KZ"/>
        </w:rPr>
      </w:pPr>
      <w:r w:rsidRPr="00305626">
        <w:rPr>
          <w:rFonts w:ascii="Times New Roman" w:hAnsi="Times New Roman" w:cs="Times New Roman"/>
          <w:sz w:val="28"/>
          <w:szCs w:val="28"/>
          <w:lang w:val="kk-KZ"/>
        </w:rPr>
        <w:t>2.4.</w:t>
      </w:r>
      <w:r w:rsidRPr="00305626">
        <w:rPr>
          <w:rFonts w:ascii="Times New Roman" w:hAnsi="Times New Roman" w:cs="Times New Roman"/>
          <w:sz w:val="28"/>
          <w:szCs w:val="28"/>
          <w:lang w:val="kk-KZ"/>
        </w:rPr>
        <w:tab/>
        <w:t xml:space="preserve">Жалға алушының </w:t>
      </w:r>
      <w:r>
        <w:rPr>
          <w:rFonts w:ascii="Times New Roman" w:hAnsi="Times New Roman" w:cs="Times New Roman"/>
          <w:sz w:val="28"/>
          <w:szCs w:val="28"/>
          <w:lang w:val="kk-KZ"/>
        </w:rPr>
        <w:t>О</w:t>
      </w:r>
      <w:r w:rsidRPr="00305626">
        <w:rPr>
          <w:rFonts w:ascii="Times New Roman" w:hAnsi="Times New Roman" w:cs="Times New Roman"/>
          <w:sz w:val="28"/>
          <w:szCs w:val="28"/>
          <w:lang w:val="kk-KZ"/>
        </w:rPr>
        <w:t>бъектілердегі жарнамалық кеңістікті пайдалану нәтижесінде алған кірістері оның меншігі болып табылады</w:t>
      </w:r>
      <w:r w:rsidR="007118E9" w:rsidRPr="0045380A">
        <w:rPr>
          <w:rFonts w:ascii="Times New Roman" w:hAnsi="Times New Roman" w:cs="Times New Roman"/>
          <w:sz w:val="28"/>
          <w:szCs w:val="28"/>
          <w:lang w:val="kk-KZ"/>
        </w:rPr>
        <w:t xml:space="preserve">. </w:t>
      </w: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AD0CB8">
      <w:pPr>
        <w:pStyle w:val="a6"/>
        <w:numPr>
          <w:ilvl w:val="0"/>
          <w:numId w:val="19"/>
        </w:numPr>
        <w:tabs>
          <w:tab w:val="left" w:pos="1134"/>
        </w:tabs>
        <w:spacing w:line="360" w:lineRule="auto"/>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ЖАЛДАУ МЕРЗІМІ ЖӘНЕ МҮЛІКТІ БЕРУ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.1.</w:t>
      </w:r>
      <w:r w:rsidR="007118E9" w:rsidRPr="0045380A">
        <w:rPr>
          <w:rFonts w:ascii="Times New Roman" w:hAnsi="Times New Roman" w:cs="Times New Roman"/>
          <w:sz w:val="28"/>
          <w:szCs w:val="28"/>
          <w:lang w:val="kk-KZ"/>
        </w:rPr>
        <w:tab/>
        <w:t xml:space="preserve">Жалға берушінің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 xml:space="preserve">бъектілерді </w:t>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алушыға уақытша иеленуге және пайдалануға беруін Тараптар осы Шарттың ажырамас бөлігі болып табылатын №2 қосымшаға сәйкес нысан бойынша қабылдау-беру актісіне қол қою арқылы ресімдейді.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ab/>
      </w:r>
      <w:r w:rsidR="00C0742F">
        <w:rPr>
          <w:rFonts w:ascii="Times New Roman" w:hAnsi="Times New Roman" w:cs="Times New Roman"/>
          <w:sz w:val="28"/>
          <w:szCs w:val="28"/>
          <w:lang w:val="kk-KZ"/>
        </w:rPr>
        <w:t>Жарнамалық кеңістікті ж</w:t>
      </w:r>
      <w:r w:rsidR="007118E9" w:rsidRPr="0045380A">
        <w:rPr>
          <w:rFonts w:ascii="Times New Roman" w:hAnsi="Times New Roman" w:cs="Times New Roman"/>
          <w:sz w:val="28"/>
          <w:szCs w:val="28"/>
          <w:lang w:val="kk-KZ"/>
        </w:rPr>
        <w:t>алдау мерзімі: Тараптар қабылдау-</w:t>
      </w:r>
      <w:r w:rsidR="007118E9">
        <w:rPr>
          <w:rFonts w:ascii="Times New Roman" w:hAnsi="Times New Roman" w:cs="Times New Roman"/>
          <w:sz w:val="28"/>
          <w:szCs w:val="28"/>
          <w:lang w:val="kk-KZ"/>
        </w:rPr>
        <w:t>беру</w:t>
      </w:r>
      <w:r w:rsidR="007118E9" w:rsidRPr="0045380A">
        <w:rPr>
          <w:rFonts w:ascii="Times New Roman" w:hAnsi="Times New Roman" w:cs="Times New Roman"/>
          <w:sz w:val="28"/>
          <w:szCs w:val="28"/>
          <w:lang w:val="kk-KZ"/>
        </w:rPr>
        <w:t xml:space="preserve"> актісіне қол қойған күннен бастап </w:t>
      </w:r>
      <w:r w:rsidR="00C0742F">
        <w:rPr>
          <w:rFonts w:ascii="Times New Roman" w:hAnsi="Times New Roman" w:cs="Times New Roman"/>
          <w:sz w:val="28"/>
          <w:szCs w:val="28"/>
          <w:lang w:val="kk-KZ"/>
        </w:rPr>
        <w:t>36</w:t>
      </w:r>
      <w:r w:rsidR="007118E9" w:rsidRPr="0045380A">
        <w:rPr>
          <w:rFonts w:ascii="Times New Roman" w:hAnsi="Times New Roman" w:cs="Times New Roman"/>
          <w:sz w:val="28"/>
          <w:szCs w:val="28"/>
          <w:lang w:val="kk-KZ"/>
        </w:rPr>
        <w:t xml:space="preserve"> (</w:t>
      </w:r>
      <w:r w:rsidR="00C0742F">
        <w:rPr>
          <w:rFonts w:ascii="Times New Roman" w:hAnsi="Times New Roman" w:cs="Times New Roman"/>
          <w:sz w:val="28"/>
          <w:szCs w:val="28"/>
          <w:lang w:val="kk-KZ"/>
        </w:rPr>
        <w:t>отыз алты</w:t>
      </w:r>
      <w:r w:rsidR="007118E9" w:rsidRPr="0045380A">
        <w:rPr>
          <w:rFonts w:ascii="Times New Roman" w:hAnsi="Times New Roman" w:cs="Times New Roman"/>
          <w:sz w:val="28"/>
          <w:szCs w:val="28"/>
          <w:lang w:val="kk-KZ"/>
        </w:rPr>
        <w:t>) ай.</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ab/>
        <w:t xml:space="preserve">Тараптар Шарттың қолданылу мерзімін ұзартқан жағдайда, Жалға алушы </w:t>
      </w:r>
      <w:r w:rsidR="007118E9">
        <w:rPr>
          <w:rFonts w:ascii="Times New Roman" w:hAnsi="Times New Roman" w:cs="Times New Roman"/>
          <w:sz w:val="28"/>
          <w:szCs w:val="28"/>
          <w:lang w:val="kk-KZ"/>
        </w:rPr>
        <w:t>Ш</w:t>
      </w:r>
      <w:r w:rsidR="007118E9" w:rsidRPr="0045380A">
        <w:rPr>
          <w:rFonts w:ascii="Times New Roman" w:hAnsi="Times New Roman" w:cs="Times New Roman"/>
          <w:sz w:val="28"/>
          <w:szCs w:val="28"/>
          <w:lang w:val="kk-KZ"/>
        </w:rPr>
        <w:t xml:space="preserve">артқа қосымша келісімге қол қойылған күннен бастап күнтізбелік 30 </w:t>
      </w:r>
      <w:r w:rsidR="007118E9" w:rsidRPr="0045380A">
        <w:rPr>
          <w:rFonts w:ascii="Times New Roman" w:hAnsi="Times New Roman" w:cs="Times New Roman"/>
          <w:sz w:val="28"/>
          <w:szCs w:val="28"/>
          <w:lang w:val="kk-KZ"/>
        </w:rPr>
        <w:lastRenderedPageBreak/>
        <w:t xml:space="preserve">(отыз) күн ішінде жылжымайтын мүлікпен </w:t>
      </w:r>
      <w:r w:rsidR="007118E9">
        <w:rPr>
          <w:rFonts w:ascii="Times New Roman" w:hAnsi="Times New Roman" w:cs="Times New Roman"/>
          <w:sz w:val="28"/>
          <w:szCs w:val="28"/>
          <w:lang w:val="kk-KZ"/>
        </w:rPr>
        <w:t xml:space="preserve">байланысты </w:t>
      </w:r>
      <w:r w:rsidR="007118E9" w:rsidRPr="0045380A">
        <w:rPr>
          <w:rFonts w:ascii="Times New Roman" w:hAnsi="Times New Roman" w:cs="Times New Roman"/>
          <w:sz w:val="28"/>
          <w:szCs w:val="28"/>
          <w:lang w:val="kk-KZ"/>
        </w:rPr>
        <w:t xml:space="preserve">мәмілелерді тіркеуге уәкілетті органдарда </w:t>
      </w:r>
      <w:r w:rsidR="007118E9">
        <w:rPr>
          <w:rFonts w:ascii="Times New Roman" w:hAnsi="Times New Roman" w:cs="Times New Roman"/>
          <w:sz w:val="28"/>
          <w:szCs w:val="28"/>
          <w:lang w:val="kk-KZ"/>
        </w:rPr>
        <w:t>Ш</w:t>
      </w:r>
      <w:r w:rsidR="007118E9" w:rsidRPr="0045380A">
        <w:rPr>
          <w:rFonts w:ascii="Times New Roman" w:hAnsi="Times New Roman" w:cs="Times New Roman"/>
          <w:sz w:val="28"/>
          <w:szCs w:val="28"/>
          <w:lang w:val="kk-KZ"/>
        </w:rPr>
        <w:t>артты Қазақстан Республикасының заңнамасында белгіленген тәртіппен мемлекеттік тіркеуді жүзеге асыруға міндеттенеді. Шартты тіркеу бойынша шығыстарды Жалға алушы көтереді</w:t>
      </w:r>
      <w:r w:rsidR="007118E9">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 xml:space="preserve">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.4.</w:t>
      </w:r>
      <w:r w:rsidR="007118E9" w:rsidRPr="0045380A">
        <w:rPr>
          <w:rFonts w:ascii="Times New Roman" w:hAnsi="Times New Roman" w:cs="Times New Roman"/>
          <w:sz w:val="28"/>
          <w:szCs w:val="28"/>
          <w:lang w:val="kk-KZ"/>
        </w:rPr>
        <w:tab/>
        <w:t xml:space="preserve">Жалдау мерзімі аяқталған күні немесе </w:t>
      </w:r>
      <w:r w:rsidR="007118E9">
        <w:rPr>
          <w:rFonts w:ascii="Times New Roman" w:hAnsi="Times New Roman" w:cs="Times New Roman"/>
          <w:sz w:val="28"/>
          <w:szCs w:val="28"/>
          <w:lang w:val="kk-KZ"/>
        </w:rPr>
        <w:t>Ш</w:t>
      </w:r>
      <w:r w:rsidR="007118E9" w:rsidRPr="0045380A">
        <w:rPr>
          <w:rFonts w:ascii="Times New Roman" w:hAnsi="Times New Roman" w:cs="Times New Roman"/>
          <w:sz w:val="28"/>
          <w:szCs w:val="28"/>
          <w:lang w:val="kk-KZ"/>
        </w:rPr>
        <w:t xml:space="preserve">арттың қолданылу мерзімі </w:t>
      </w:r>
      <w:r w:rsidR="00DB11C1" w:rsidRPr="0045380A">
        <w:rPr>
          <w:rFonts w:ascii="Times New Roman" w:hAnsi="Times New Roman" w:cs="Times New Roman"/>
          <w:sz w:val="28"/>
          <w:szCs w:val="28"/>
          <w:lang w:val="kk-KZ"/>
        </w:rPr>
        <w:t xml:space="preserve">өзге негіздер бойынша </w:t>
      </w:r>
      <w:r w:rsidR="007118E9" w:rsidRPr="0045380A">
        <w:rPr>
          <w:rFonts w:ascii="Times New Roman" w:hAnsi="Times New Roman" w:cs="Times New Roman"/>
          <w:sz w:val="28"/>
          <w:szCs w:val="28"/>
          <w:lang w:val="kk-KZ"/>
        </w:rPr>
        <w:t xml:space="preserve">тоқтатылған күні Жалға алушы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бъектілерд</w:t>
      </w:r>
      <w:r w:rsidR="00DB11C1">
        <w:rPr>
          <w:rFonts w:ascii="Times New Roman" w:hAnsi="Times New Roman" w:cs="Times New Roman"/>
          <w:sz w:val="28"/>
          <w:szCs w:val="28"/>
          <w:lang w:val="kk-KZ"/>
        </w:rPr>
        <w:t>е орнатылған Жарнамалық конструкцияларды</w:t>
      </w:r>
      <w:r w:rsidR="005F0584">
        <w:rPr>
          <w:rFonts w:ascii="Times New Roman" w:hAnsi="Times New Roman" w:cs="Times New Roman"/>
          <w:sz w:val="28"/>
          <w:szCs w:val="28"/>
          <w:lang w:val="kk-KZ"/>
        </w:rPr>
        <w:t xml:space="preserve"> бөлшектеуді жүзеге асыруға және</w:t>
      </w:r>
      <w:r w:rsidR="007118E9">
        <w:rPr>
          <w:rFonts w:ascii="Times New Roman" w:hAnsi="Times New Roman" w:cs="Times New Roman"/>
          <w:sz w:val="28"/>
          <w:szCs w:val="28"/>
          <w:lang w:val="kk-KZ"/>
        </w:rPr>
        <w:t xml:space="preserve"> Ж</w:t>
      </w:r>
      <w:r w:rsidR="007118E9" w:rsidRPr="0045380A">
        <w:rPr>
          <w:rFonts w:ascii="Times New Roman" w:hAnsi="Times New Roman" w:cs="Times New Roman"/>
          <w:sz w:val="28"/>
          <w:szCs w:val="28"/>
          <w:lang w:val="kk-KZ"/>
        </w:rPr>
        <w:t xml:space="preserve">алға берушіге қайтаруға міндетті. Объектілерді қайтару осы Шарттың ажырамас бөлігі болып табылатын №3 қосымшаға сәйкес нысан бойынша Объектіні </w:t>
      </w:r>
      <w:r w:rsidR="005F0584">
        <w:rPr>
          <w:rFonts w:ascii="Times New Roman" w:hAnsi="Times New Roman" w:cs="Times New Roman"/>
          <w:sz w:val="28"/>
          <w:szCs w:val="28"/>
          <w:lang w:val="kk-KZ"/>
        </w:rPr>
        <w:t>қабылдау-беру (</w:t>
      </w:r>
      <w:r w:rsidR="007118E9" w:rsidRPr="0045380A">
        <w:rPr>
          <w:rFonts w:ascii="Times New Roman" w:hAnsi="Times New Roman" w:cs="Times New Roman"/>
          <w:sz w:val="28"/>
          <w:szCs w:val="28"/>
          <w:lang w:val="kk-KZ"/>
        </w:rPr>
        <w:t>қайтару</w:t>
      </w:r>
      <w:r w:rsidR="005F0584">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 xml:space="preserve"> туралы актіге қол қою арқылы ресімделеді. Тараптар қол қойған күннен бастап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 xml:space="preserve">бъектіні </w:t>
      </w:r>
      <w:r w:rsidR="005F0584">
        <w:rPr>
          <w:rFonts w:ascii="Times New Roman" w:hAnsi="Times New Roman" w:cs="Times New Roman"/>
          <w:sz w:val="28"/>
          <w:szCs w:val="28"/>
          <w:lang w:val="kk-KZ"/>
        </w:rPr>
        <w:t>қабылдау-беру (</w:t>
      </w:r>
      <w:r w:rsidR="007118E9" w:rsidRPr="0045380A">
        <w:rPr>
          <w:rFonts w:ascii="Times New Roman" w:hAnsi="Times New Roman" w:cs="Times New Roman"/>
          <w:sz w:val="28"/>
          <w:szCs w:val="28"/>
          <w:lang w:val="kk-KZ"/>
        </w:rPr>
        <w:t>қайтару</w:t>
      </w:r>
      <w:r w:rsidR="005F0584">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 xml:space="preserve"> туралы </w:t>
      </w:r>
      <w:r w:rsidR="007118E9">
        <w:rPr>
          <w:rFonts w:ascii="Times New Roman" w:hAnsi="Times New Roman" w:cs="Times New Roman"/>
          <w:sz w:val="28"/>
          <w:szCs w:val="28"/>
          <w:lang w:val="kk-KZ"/>
        </w:rPr>
        <w:t>а</w:t>
      </w:r>
      <w:r w:rsidR="007118E9" w:rsidRPr="0045380A">
        <w:rPr>
          <w:rFonts w:ascii="Times New Roman" w:hAnsi="Times New Roman" w:cs="Times New Roman"/>
          <w:sz w:val="28"/>
          <w:szCs w:val="28"/>
          <w:lang w:val="kk-KZ"/>
        </w:rPr>
        <w:t xml:space="preserve">кт Шарттың ажырамас бөлігі болып табылады және оған қол қою </w:t>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алушының жалдау мерзімі аяқталған күнге немесе өзге негіздер бойынша осы Шарттың қолданылу мерзімі тоқтатылған күнге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 xml:space="preserve">бъектілерді Жалға берушіге нақты қайтарғанын куәландырады. Объектіні қайтару туралы актіге Тараптар жалдау мерзімі аяқталған сәттен бастап </w:t>
      </w:r>
      <w:r w:rsidR="007118E9">
        <w:rPr>
          <w:rFonts w:ascii="Times New Roman" w:hAnsi="Times New Roman" w:cs="Times New Roman"/>
          <w:sz w:val="28"/>
          <w:szCs w:val="28"/>
          <w:lang w:val="kk-KZ"/>
        </w:rPr>
        <w:t>күнтізбелік 30</w:t>
      </w:r>
      <w:r w:rsidR="007118E9" w:rsidRPr="0045380A">
        <w:rPr>
          <w:rFonts w:ascii="Times New Roman" w:hAnsi="Times New Roman" w:cs="Times New Roman"/>
          <w:sz w:val="28"/>
          <w:szCs w:val="28"/>
          <w:lang w:val="kk-KZ"/>
        </w:rPr>
        <w:t xml:space="preserve"> </w:t>
      </w:r>
      <w:r w:rsidR="007118E9">
        <w:rPr>
          <w:rFonts w:ascii="Times New Roman" w:hAnsi="Times New Roman" w:cs="Times New Roman"/>
          <w:sz w:val="28"/>
          <w:szCs w:val="28"/>
          <w:lang w:val="kk-KZ"/>
        </w:rPr>
        <w:t>(отыз</w:t>
      </w:r>
      <w:r w:rsidR="007118E9" w:rsidRPr="0045380A">
        <w:rPr>
          <w:rFonts w:ascii="Times New Roman" w:hAnsi="Times New Roman" w:cs="Times New Roman"/>
          <w:sz w:val="28"/>
          <w:szCs w:val="28"/>
          <w:lang w:val="kk-KZ"/>
        </w:rPr>
        <w:t>)</w:t>
      </w:r>
      <w:r w:rsidR="007118E9">
        <w:rPr>
          <w:rFonts w:ascii="Times New Roman" w:hAnsi="Times New Roman" w:cs="Times New Roman"/>
          <w:sz w:val="28"/>
          <w:szCs w:val="28"/>
          <w:lang w:val="kk-KZ"/>
        </w:rPr>
        <w:t xml:space="preserve"> күн</w:t>
      </w:r>
      <w:r w:rsidR="007118E9" w:rsidRPr="0045380A">
        <w:rPr>
          <w:rFonts w:ascii="Times New Roman" w:hAnsi="Times New Roman" w:cs="Times New Roman"/>
          <w:sz w:val="28"/>
          <w:szCs w:val="28"/>
          <w:lang w:val="kk-KZ"/>
        </w:rPr>
        <w:t xml:space="preserve"> ішінде немесе Шарт мерзімінен бұрын бұзылған кезде қол қою</w:t>
      </w:r>
      <w:r w:rsidR="007118E9">
        <w:rPr>
          <w:rFonts w:ascii="Times New Roman" w:hAnsi="Times New Roman" w:cs="Times New Roman"/>
          <w:sz w:val="28"/>
          <w:szCs w:val="28"/>
          <w:lang w:val="kk-KZ"/>
        </w:rPr>
        <w:t>ы</w:t>
      </w:r>
      <w:r w:rsidR="007118E9" w:rsidRPr="0045380A">
        <w:rPr>
          <w:rFonts w:ascii="Times New Roman" w:hAnsi="Times New Roman" w:cs="Times New Roman"/>
          <w:sz w:val="28"/>
          <w:szCs w:val="28"/>
          <w:lang w:val="kk-KZ"/>
        </w:rPr>
        <w:t xml:space="preserve"> тиіс. </w:t>
      </w:r>
    </w:p>
    <w:p w:rsidR="007118E9" w:rsidRPr="0045380A" w:rsidRDefault="007118E9" w:rsidP="007118E9">
      <w:pPr>
        <w:pStyle w:val="a6"/>
        <w:ind w:left="709"/>
        <w:jc w:val="both"/>
        <w:rPr>
          <w:rFonts w:ascii="Times New Roman" w:hAnsi="Times New Roman" w:cs="Times New Roman"/>
          <w:sz w:val="28"/>
          <w:szCs w:val="28"/>
          <w:lang w:val="kk-KZ"/>
        </w:rPr>
      </w:pPr>
    </w:p>
    <w:p w:rsidR="007118E9" w:rsidRPr="0045380A" w:rsidRDefault="007118E9" w:rsidP="00AD0CB8">
      <w:pPr>
        <w:pStyle w:val="a6"/>
        <w:numPr>
          <w:ilvl w:val="0"/>
          <w:numId w:val="19"/>
        </w:numPr>
        <w:tabs>
          <w:tab w:val="left" w:pos="1134"/>
          <w:tab w:val="left" w:pos="1418"/>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ЖАЛДАУ АҚЫСЫ ЖӘНЕ БАСҚА ТӨЛЕМДЕР </w:t>
      </w:r>
    </w:p>
    <w:p w:rsidR="007118E9"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p>
    <w:p w:rsidR="007118E9"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Pr>
          <w:rFonts w:ascii="Times New Roman" w:hAnsi="Times New Roman" w:cs="Times New Roman"/>
          <w:snapToGrid w:val="0"/>
          <w:sz w:val="28"/>
          <w:szCs w:val="28"/>
          <w:shd w:val="clear" w:color="auto" w:fill="FFFFFF"/>
          <w:lang w:val="kk-KZ"/>
        </w:rPr>
        <w:t xml:space="preserve">.1. </w:t>
      </w:r>
      <w:r w:rsidR="00C97E0B">
        <w:rPr>
          <w:rFonts w:ascii="Times New Roman" w:hAnsi="Times New Roman" w:cs="Times New Roman"/>
          <w:snapToGrid w:val="0"/>
          <w:sz w:val="28"/>
          <w:szCs w:val="28"/>
          <w:shd w:val="clear" w:color="auto" w:fill="FFFFFF"/>
          <w:lang w:val="kk-KZ"/>
        </w:rPr>
        <w:t xml:space="preserve">Объектілерді пайдалану үшін </w:t>
      </w:r>
      <w:r w:rsidRPr="0045380A">
        <w:rPr>
          <w:rFonts w:ascii="Times New Roman" w:hAnsi="Times New Roman" w:cs="Times New Roman"/>
          <w:snapToGrid w:val="0"/>
          <w:sz w:val="28"/>
          <w:szCs w:val="28"/>
          <w:shd w:val="clear" w:color="auto" w:fill="FFFFFF"/>
          <w:lang w:val="kk-KZ"/>
        </w:rPr>
        <w:t>жалдау ақысы</w:t>
      </w:r>
      <w:r w:rsidR="00C97E0B">
        <w:rPr>
          <w:rFonts w:ascii="Times New Roman" w:hAnsi="Times New Roman" w:cs="Times New Roman"/>
          <w:snapToGrid w:val="0"/>
          <w:sz w:val="28"/>
          <w:szCs w:val="28"/>
          <w:shd w:val="clear" w:color="auto" w:fill="FFFFFF"/>
          <w:lang w:val="kk-KZ"/>
        </w:rPr>
        <w:t>ның мөлшері айына</w:t>
      </w:r>
      <w:r w:rsidRPr="0045380A">
        <w:rPr>
          <w:rFonts w:ascii="Times New Roman" w:hAnsi="Times New Roman" w:cs="Times New Roman"/>
          <w:snapToGrid w:val="0"/>
          <w:sz w:val="28"/>
          <w:szCs w:val="28"/>
          <w:shd w:val="clear" w:color="auto" w:fill="FFFFFF"/>
          <w:lang w:val="kk-KZ"/>
        </w:rPr>
        <w:t xml:space="preserve"> </w:t>
      </w:r>
      <w:r w:rsidRPr="0075533E">
        <w:rPr>
          <w:rFonts w:ascii="Times New Roman" w:hAnsi="Times New Roman" w:cs="Times New Roman"/>
          <w:snapToGrid w:val="0"/>
          <w:sz w:val="28"/>
          <w:szCs w:val="28"/>
          <w:shd w:val="clear" w:color="auto" w:fill="FFFFFF"/>
          <w:lang w:val="kk-KZ"/>
        </w:rPr>
        <w:t xml:space="preserve">ҚҚС </w:t>
      </w:r>
      <w:r>
        <w:rPr>
          <w:rFonts w:ascii="Times New Roman" w:hAnsi="Times New Roman" w:cs="Times New Roman"/>
          <w:snapToGrid w:val="0"/>
          <w:sz w:val="28"/>
          <w:szCs w:val="28"/>
          <w:shd w:val="clear" w:color="auto" w:fill="FFFFFF"/>
          <w:lang w:val="kk-KZ"/>
        </w:rPr>
        <w:t>қоса есептегенде</w:t>
      </w:r>
      <w:r w:rsidRPr="0045380A">
        <w:rPr>
          <w:rFonts w:ascii="Times New Roman" w:hAnsi="Times New Roman" w:cs="Times New Roman"/>
          <w:snapToGrid w:val="0"/>
          <w:sz w:val="28"/>
          <w:szCs w:val="28"/>
          <w:shd w:val="clear" w:color="auto" w:fill="FFFFFF"/>
          <w:lang w:val="kk-KZ"/>
        </w:rPr>
        <w:t xml:space="preserve"> ____ (______) теңге</w:t>
      </w:r>
      <w:r>
        <w:rPr>
          <w:rFonts w:ascii="Times New Roman" w:hAnsi="Times New Roman" w:cs="Times New Roman"/>
          <w:snapToGrid w:val="0"/>
          <w:sz w:val="28"/>
          <w:szCs w:val="28"/>
          <w:shd w:val="clear" w:color="auto" w:fill="FFFFFF"/>
          <w:lang w:val="kk-KZ"/>
        </w:rPr>
        <w:t xml:space="preserve">ні </w:t>
      </w:r>
      <w:r w:rsidR="00C97E0B">
        <w:rPr>
          <w:rFonts w:ascii="Times New Roman" w:hAnsi="Times New Roman" w:cs="Times New Roman"/>
          <w:snapToGrid w:val="0"/>
          <w:sz w:val="28"/>
          <w:szCs w:val="28"/>
          <w:shd w:val="clear" w:color="auto" w:fill="FFFFFF"/>
          <w:lang w:val="kk-KZ"/>
        </w:rPr>
        <w:t xml:space="preserve">(бұдан әрі – Жалдау ақысы) </w:t>
      </w:r>
      <w:r>
        <w:rPr>
          <w:rFonts w:ascii="Times New Roman" w:hAnsi="Times New Roman" w:cs="Times New Roman"/>
          <w:snapToGrid w:val="0"/>
          <w:sz w:val="28"/>
          <w:szCs w:val="28"/>
          <w:shd w:val="clear" w:color="auto" w:fill="FFFFFF"/>
          <w:lang w:val="kk-KZ"/>
        </w:rPr>
        <w:t>құрайды</w:t>
      </w:r>
      <w:r w:rsidRPr="0045380A">
        <w:rPr>
          <w:rFonts w:ascii="Times New Roman" w:hAnsi="Times New Roman" w:cs="Times New Roman"/>
          <w:snapToGrid w:val="0"/>
          <w:sz w:val="28"/>
          <w:szCs w:val="28"/>
          <w:shd w:val="clear" w:color="auto" w:fill="FFFFFF"/>
          <w:lang w:val="kk-KZ"/>
        </w:rPr>
        <w:t>.</w:t>
      </w:r>
    </w:p>
    <w:p w:rsidR="007118E9"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.2.</w:t>
      </w:r>
      <w:r w:rsidRPr="0045380A">
        <w:rPr>
          <w:rFonts w:ascii="Times New Roman" w:hAnsi="Times New Roman" w:cs="Times New Roman"/>
          <w:snapToGrid w:val="0"/>
          <w:sz w:val="28"/>
          <w:szCs w:val="28"/>
          <w:shd w:val="clear" w:color="auto" w:fill="FFFFFF"/>
          <w:lang w:val="kk-KZ"/>
        </w:rPr>
        <w:tab/>
        <w:t xml:space="preserve">Жалға берушінің жалдау ақысын алғашқы есептеуі Тараптар қабылдау-беру актісіне қол қойған күннен бастап </w:t>
      </w:r>
      <w:r>
        <w:rPr>
          <w:rFonts w:ascii="Times New Roman" w:hAnsi="Times New Roman" w:cs="Times New Roman"/>
          <w:snapToGrid w:val="0"/>
          <w:sz w:val="28"/>
          <w:szCs w:val="28"/>
          <w:shd w:val="clear" w:color="auto" w:fill="FFFFFF"/>
          <w:lang w:val="kk-KZ"/>
        </w:rPr>
        <w:t>5 (бес) жұмыс күні</w:t>
      </w:r>
      <w:r w:rsidRPr="0045380A">
        <w:rPr>
          <w:rFonts w:ascii="Times New Roman" w:hAnsi="Times New Roman" w:cs="Times New Roman"/>
          <w:snapToGrid w:val="0"/>
          <w:sz w:val="28"/>
          <w:szCs w:val="28"/>
          <w:shd w:val="clear" w:color="auto" w:fill="FFFFFF"/>
          <w:lang w:val="kk-KZ"/>
        </w:rPr>
        <w:t xml:space="preserve"> ішінде жүргізіледі. </w:t>
      </w:r>
    </w:p>
    <w:p w:rsidR="007118E9"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.3.</w:t>
      </w:r>
      <w:r w:rsidRPr="0045380A">
        <w:rPr>
          <w:rFonts w:ascii="Times New Roman" w:hAnsi="Times New Roman" w:cs="Times New Roman"/>
          <w:snapToGrid w:val="0"/>
          <w:sz w:val="28"/>
          <w:szCs w:val="28"/>
          <w:shd w:val="clear" w:color="auto" w:fill="FFFFFF"/>
          <w:lang w:val="kk-KZ"/>
        </w:rPr>
        <w:tab/>
        <w:t>Жалға алушы жалдау ақысын осы Шарттың 11-</w:t>
      </w:r>
      <w:r>
        <w:rPr>
          <w:rFonts w:ascii="Times New Roman" w:hAnsi="Times New Roman" w:cs="Times New Roman"/>
          <w:snapToGrid w:val="0"/>
          <w:sz w:val="28"/>
          <w:szCs w:val="28"/>
          <w:shd w:val="clear" w:color="auto" w:fill="FFFFFF"/>
          <w:lang w:val="kk-KZ"/>
        </w:rPr>
        <w:t>тарауында</w:t>
      </w:r>
      <w:r w:rsidRPr="0045380A">
        <w:rPr>
          <w:rFonts w:ascii="Times New Roman" w:hAnsi="Times New Roman" w:cs="Times New Roman"/>
          <w:snapToGrid w:val="0"/>
          <w:sz w:val="28"/>
          <w:szCs w:val="28"/>
          <w:shd w:val="clear" w:color="auto" w:fill="FFFFFF"/>
          <w:lang w:val="kk-KZ"/>
        </w:rPr>
        <w:t xml:space="preserve"> көрсетілген Жалға алушының есеп айырысу шотына төлем шотын алған күннен бастап </w:t>
      </w:r>
      <w:r>
        <w:rPr>
          <w:rFonts w:ascii="Times New Roman" w:hAnsi="Times New Roman" w:cs="Times New Roman"/>
          <w:snapToGrid w:val="0"/>
          <w:sz w:val="28"/>
          <w:szCs w:val="28"/>
          <w:shd w:val="clear" w:color="auto" w:fill="FFFFFF"/>
          <w:lang w:val="kk-KZ"/>
        </w:rPr>
        <w:t>5</w:t>
      </w:r>
      <w:r w:rsidRPr="0045380A">
        <w:rPr>
          <w:rFonts w:ascii="Times New Roman" w:hAnsi="Times New Roman" w:cs="Times New Roman"/>
          <w:snapToGrid w:val="0"/>
          <w:sz w:val="28"/>
          <w:szCs w:val="28"/>
          <w:shd w:val="clear" w:color="auto" w:fill="FFFFFF"/>
          <w:lang w:val="kk-KZ"/>
        </w:rPr>
        <w:t xml:space="preserve"> (</w:t>
      </w:r>
      <w:r>
        <w:rPr>
          <w:rFonts w:ascii="Times New Roman" w:hAnsi="Times New Roman" w:cs="Times New Roman"/>
          <w:snapToGrid w:val="0"/>
          <w:sz w:val="28"/>
          <w:szCs w:val="28"/>
          <w:shd w:val="clear" w:color="auto" w:fill="FFFFFF"/>
          <w:lang w:val="kk-KZ"/>
        </w:rPr>
        <w:t>бес</w:t>
      </w:r>
      <w:r w:rsidRPr="0045380A">
        <w:rPr>
          <w:rFonts w:ascii="Times New Roman" w:hAnsi="Times New Roman" w:cs="Times New Roman"/>
          <w:snapToGrid w:val="0"/>
          <w:sz w:val="28"/>
          <w:szCs w:val="28"/>
          <w:shd w:val="clear" w:color="auto" w:fill="FFFFFF"/>
          <w:lang w:val="kk-KZ"/>
        </w:rPr>
        <w:t xml:space="preserve">) жұмыс күні ішінде 100% мөлшерінде алдын ала төлем тәртібімен ай сайын төлейді. Төлем шотын Жалға алушы алдын ала төлем жүзеге асырылатын айдың </w:t>
      </w:r>
      <w:r>
        <w:rPr>
          <w:rFonts w:ascii="Times New Roman" w:hAnsi="Times New Roman" w:cs="Times New Roman"/>
          <w:snapToGrid w:val="0"/>
          <w:sz w:val="28"/>
          <w:szCs w:val="28"/>
          <w:shd w:val="clear" w:color="auto" w:fill="FFFFFF"/>
          <w:lang w:val="kk-KZ"/>
        </w:rPr>
        <w:t>бесінші</w:t>
      </w:r>
      <w:r w:rsidRPr="0045380A">
        <w:rPr>
          <w:rFonts w:ascii="Times New Roman" w:hAnsi="Times New Roman" w:cs="Times New Roman"/>
          <w:snapToGrid w:val="0"/>
          <w:sz w:val="28"/>
          <w:szCs w:val="28"/>
          <w:shd w:val="clear" w:color="auto" w:fill="FFFFFF"/>
          <w:lang w:val="kk-KZ"/>
        </w:rPr>
        <w:t xml:space="preserve"> күніне</w:t>
      </w:r>
      <w:r>
        <w:rPr>
          <w:rFonts w:ascii="Times New Roman" w:hAnsi="Times New Roman" w:cs="Times New Roman"/>
          <w:snapToGrid w:val="0"/>
          <w:sz w:val="28"/>
          <w:szCs w:val="28"/>
          <w:shd w:val="clear" w:color="auto" w:fill="FFFFFF"/>
          <w:lang w:val="kk-KZ"/>
        </w:rPr>
        <w:t xml:space="preserve"> дейін</w:t>
      </w:r>
      <w:r w:rsidRPr="0045380A">
        <w:rPr>
          <w:rFonts w:ascii="Times New Roman" w:hAnsi="Times New Roman" w:cs="Times New Roman"/>
          <w:snapToGrid w:val="0"/>
          <w:sz w:val="28"/>
          <w:szCs w:val="28"/>
          <w:shd w:val="clear" w:color="auto" w:fill="FFFFFF"/>
          <w:lang w:val="kk-KZ"/>
        </w:rPr>
        <w:t xml:space="preserve"> қой</w:t>
      </w:r>
      <w:r w:rsidR="000E598A">
        <w:rPr>
          <w:rFonts w:ascii="Times New Roman" w:hAnsi="Times New Roman" w:cs="Times New Roman"/>
          <w:snapToGrid w:val="0"/>
          <w:sz w:val="28"/>
          <w:szCs w:val="28"/>
          <w:shd w:val="clear" w:color="auto" w:fill="FFFFFF"/>
          <w:lang w:val="kk-KZ"/>
        </w:rPr>
        <w:t>юы</w:t>
      </w:r>
      <w:r w:rsidRPr="0045380A">
        <w:rPr>
          <w:rFonts w:ascii="Times New Roman" w:hAnsi="Times New Roman" w:cs="Times New Roman"/>
          <w:snapToGrid w:val="0"/>
          <w:sz w:val="28"/>
          <w:szCs w:val="28"/>
          <w:shd w:val="clear" w:color="auto" w:fill="FFFFFF"/>
          <w:lang w:val="kk-KZ"/>
        </w:rPr>
        <w:t xml:space="preserve"> тиіс.</w:t>
      </w:r>
      <w:r>
        <w:rPr>
          <w:rFonts w:ascii="Times New Roman" w:hAnsi="Times New Roman" w:cs="Times New Roman"/>
          <w:snapToGrid w:val="0"/>
          <w:sz w:val="28"/>
          <w:szCs w:val="28"/>
          <w:shd w:val="clear" w:color="auto" w:fill="FFFFFF"/>
          <w:lang w:val="kk-KZ"/>
        </w:rPr>
        <w:t xml:space="preserve"> </w:t>
      </w:r>
    </w:p>
    <w:p w:rsidR="007118E9" w:rsidRPr="0045380A"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ab/>
        <w:t>Осы Шарт шеңберінде бір есептік кезең (ай) тиісті айдағы күндердің күнтізбелік санын құрайды. Егер есеп айырысу кезеңінде Объектілерді жалдау қызметтері бір айдан аз мерзімге көрсетілсе, төлем есеп</w:t>
      </w:r>
      <w:r>
        <w:rPr>
          <w:rFonts w:ascii="Times New Roman" w:hAnsi="Times New Roman" w:cs="Times New Roman"/>
          <w:snapToGrid w:val="0"/>
          <w:sz w:val="28"/>
          <w:szCs w:val="28"/>
          <w:shd w:val="clear" w:color="auto" w:fill="FFFFFF"/>
          <w:lang w:val="kk-KZ"/>
        </w:rPr>
        <w:t>ті</w:t>
      </w:r>
      <w:r w:rsidRPr="0045380A">
        <w:rPr>
          <w:rFonts w:ascii="Times New Roman" w:hAnsi="Times New Roman" w:cs="Times New Roman"/>
          <w:snapToGrid w:val="0"/>
          <w:sz w:val="28"/>
          <w:szCs w:val="28"/>
          <w:shd w:val="clear" w:color="auto" w:fill="FFFFFF"/>
          <w:lang w:val="kk-KZ"/>
        </w:rPr>
        <w:t xml:space="preserve"> кезең (ай) үшін жүргізіледі. </w:t>
      </w:r>
    </w:p>
    <w:p w:rsidR="007118E9" w:rsidRPr="0045380A"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.5.</w:t>
      </w:r>
      <w:r w:rsidRPr="0045380A">
        <w:rPr>
          <w:rFonts w:ascii="Times New Roman" w:hAnsi="Times New Roman" w:cs="Times New Roman"/>
          <w:snapToGrid w:val="0"/>
          <w:sz w:val="28"/>
          <w:szCs w:val="28"/>
          <w:shd w:val="clear" w:color="auto" w:fill="FFFFFF"/>
          <w:lang w:val="kk-KZ"/>
        </w:rPr>
        <w:tab/>
        <w:t xml:space="preserve">Жалға алушы осы Шартқа қол қойылған күннен бастап және 5 жұмыс күні ішінде </w:t>
      </w:r>
      <w:r>
        <w:rPr>
          <w:rFonts w:ascii="Times New Roman" w:hAnsi="Times New Roman" w:cs="Times New Roman"/>
          <w:snapToGrid w:val="0"/>
          <w:sz w:val="28"/>
          <w:szCs w:val="28"/>
          <w:shd w:val="clear" w:color="auto" w:fill="FFFFFF"/>
          <w:lang w:val="kk-KZ"/>
        </w:rPr>
        <w:t>Ж</w:t>
      </w:r>
      <w:r w:rsidRPr="0045380A">
        <w:rPr>
          <w:rFonts w:ascii="Times New Roman" w:hAnsi="Times New Roman" w:cs="Times New Roman"/>
          <w:snapToGrid w:val="0"/>
          <w:sz w:val="28"/>
          <w:szCs w:val="28"/>
          <w:shd w:val="clear" w:color="auto" w:fill="FFFFFF"/>
          <w:lang w:val="kk-KZ"/>
        </w:rPr>
        <w:t xml:space="preserve">алға берушінің </w:t>
      </w:r>
      <w:r w:rsidRPr="00826602">
        <w:rPr>
          <w:rFonts w:ascii="Times New Roman" w:hAnsi="Times New Roman" w:cs="Times New Roman"/>
          <w:snapToGrid w:val="0"/>
          <w:sz w:val="28"/>
          <w:szCs w:val="28"/>
          <w:shd w:val="clear" w:color="auto" w:fill="FFFFFF"/>
          <w:lang w:val="kk-KZ"/>
        </w:rPr>
        <w:t xml:space="preserve">осы Шарттың 11-бөлімінде көрсетілген </w:t>
      </w:r>
      <w:r w:rsidRPr="0045380A">
        <w:rPr>
          <w:rFonts w:ascii="Times New Roman" w:hAnsi="Times New Roman" w:cs="Times New Roman"/>
          <w:snapToGrid w:val="0"/>
          <w:sz w:val="28"/>
          <w:szCs w:val="28"/>
          <w:shd w:val="clear" w:color="auto" w:fill="FFFFFF"/>
          <w:lang w:val="kk-KZ"/>
        </w:rPr>
        <w:t xml:space="preserve">есеп шотына </w:t>
      </w:r>
      <w:r w:rsidRPr="00D05230">
        <w:rPr>
          <w:rFonts w:ascii="Times New Roman" w:hAnsi="Times New Roman" w:cs="Times New Roman"/>
          <w:snapToGrid w:val="0"/>
          <w:sz w:val="28"/>
          <w:szCs w:val="28"/>
          <w:shd w:val="clear" w:color="auto" w:fill="FFFFFF"/>
          <w:lang w:val="kk-KZ"/>
        </w:rPr>
        <w:t xml:space="preserve">осы Шарттың орындалуын қамтамасыз ету және </w:t>
      </w:r>
      <w:r>
        <w:rPr>
          <w:rFonts w:ascii="Times New Roman" w:hAnsi="Times New Roman" w:cs="Times New Roman"/>
          <w:snapToGrid w:val="0"/>
          <w:sz w:val="28"/>
          <w:szCs w:val="28"/>
          <w:shd w:val="clear" w:color="auto" w:fill="FFFFFF"/>
          <w:lang w:val="kk-KZ"/>
        </w:rPr>
        <w:t>Ж</w:t>
      </w:r>
      <w:r w:rsidRPr="00D05230">
        <w:rPr>
          <w:rFonts w:ascii="Times New Roman" w:hAnsi="Times New Roman" w:cs="Times New Roman"/>
          <w:snapToGrid w:val="0"/>
          <w:sz w:val="28"/>
          <w:szCs w:val="28"/>
          <w:shd w:val="clear" w:color="auto" w:fill="FFFFFF"/>
          <w:lang w:val="kk-KZ"/>
        </w:rPr>
        <w:t xml:space="preserve">алға алушы </w:t>
      </w:r>
      <w:r w:rsidR="0011558F">
        <w:rPr>
          <w:rFonts w:ascii="Times New Roman" w:hAnsi="Times New Roman" w:cs="Times New Roman"/>
          <w:snapToGrid w:val="0"/>
          <w:sz w:val="28"/>
          <w:szCs w:val="28"/>
          <w:shd w:val="clear" w:color="auto" w:fill="FFFFFF"/>
          <w:lang w:val="kk-KZ"/>
        </w:rPr>
        <w:t xml:space="preserve">Жалға берушіге </w:t>
      </w:r>
      <w:r w:rsidRPr="00D05230">
        <w:rPr>
          <w:rFonts w:ascii="Times New Roman" w:hAnsi="Times New Roman" w:cs="Times New Roman"/>
          <w:snapToGrid w:val="0"/>
          <w:sz w:val="28"/>
          <w:szCs w:val="28"/>
          <w:shd w:val="clear" w:color="auto" w:fill="FFFFFF"/>
          <w:lang w:val="kk-KZ"/>
        </w:rPr>
        <w:t xml:space="preserve">келтірген материалдық залалды өтеу ретінде бір айлық жалдау ақысы мөлшерінде </w:t>
      </w:r>
      <w:r w:rsidRPr="0045380A">
        <w:rPr>
          <w:rFonts w:ascii="Times New Roman" w:hAnsi="Times New Roman" w:cs="Times New Roman"/>
          <w:snapToGrid w:val="0"/>
          <w:sz w:val="28"/>
          <w:szCs w:val="28"/>
          <w:shd w:val="clear" w:color="auto" w:fill="FFFFFF"/>
          <w:lang w:val="kk-KZ"/>
        </w:rPr>
        <w:t>кепілдік ақшалай жарнаны (депозитті) енгізуге міндетті.</w:t>
      </w:r>
    </w:p>
    <w:p w:rsidR="007118E9" w:rsidRPr="0045380A"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w:t>
      </w:r>
      <w:r>
        <w:rPr>
          <w:rFonts w:ascii="Times New Roman" w:hAnsi="Times New Roman" w:cs="Times New Roman"/>
          <w:snapToGrid w:val="0"/>
          <w:sz w:val="28"/>
          <w:szCs w:val="28"/>
          <w:shd w:val="clear" w:color="auto" w:fill="FFFFFF"/>
          <w:lang w:val="kk-KZ"/>
        </w:rPr>
        <w:t>6</w:t>
      </w:r>
      <w:r w:rsidRPr="0045380A">
        <w:rPr>
          <w:rFonts w:ascii="Times New Roman" w:hAnsi="Times New Roman" w:cs="Times New Roman"/>
          <w:snapToGrid w:val="0"/>
          <w:sz w:val="28"/>
          <w:szCs w:val="28"/>
          <w:shd w:val="clear" w:color="auto" w:fill="FFFFFF"/>
          <w:lang w:val="kk-KZ"/>
        </w:rPr>
        <w:t>.</w:t>
      </w:r>
      <w:r w:rsidRPr="0045380A">
        <w:rPr>
          <w:rFonts w:ascii="Times New Roman" w:hAnsi="Times New Roman" w:cs="Times New Roman"/>
          <w:snapToGrid w:val="0"/>
          <w:sz w:val="28"/>
          <w:szCs w:val="28"/>
          <w:shd w:val="clear" w:color="auto" w:fill="FFFFFF"/>
          <w:lang w:val="kk-KZ"/>
        </w:rPr>
        <w:tab/>
        <w:t xml:space="preserve">Жалға берушінің кепілдік ақшалай жарнаны (депозитті) қайтаруы осы Шарт бұзылған сәттен бастап 30 жұмыс күні ішінде </w:t>
      </w:r>
      <w:r w:rsidRPr="00880CA5">
        <w:rPr>
          <w:rFonts w:ascii="Times New Roman" w:hAnsi="Times New Roman" w:cs="Times New Roman"/>
          <w:snapToGrid w:val="0"/>
          <w:sz w:val="28"/>
          <w:szCs w:val="28"/>
          <w:shd w:val="clear" w:color="auto" w:fill="FFFFFF"/>
          <w:lang w:val="kk-KZ"/>
        </w:rPr>
        <w:t xml:space="preserve">Жалға алушы </w:t>
      </w:r>
      <w:r w:rsidRPr="0045380A">
        <w:rPr>
          <w:rFonts w:ascii="Times New Roman" w:hAnsi="Times New Roman" w:cs="Times New Roman"/>
          <w:snapToGrid w:val="0"/>
          <w:sz w:val="28"/>
          <w:szCs w:val="28"/>
          <w:shd w:val="clear" w:color="auto" w:fill="FFFFFF"/>
          <w:lang w:val="kk-KZ"/>
        </w:rPr>
        <w:t xml:space="preserve">Шарт бойынша міндеттемелерді тиісінше орындаған және </w:t>
      </w:r>
      <w:r w:rsidR="0011558F">
        <w:rPr>
          <w:rFonts w:ascii="Times New Roman" w:hAnsi="Times New Roman" w:cs="Times New Roman"/>
          <w:snapToGrid w:val="0"/>
          <w:sz w:val="28"/>
          <w:szCs w:val="28"/>
          <w:shd w:val="clear" w:color="auto" w:fill="FFFFFF"/>
          <w:lang w:val="kk-KZ"/>
        </w:rPr>
        <w:t>Ж</w:t>
      </w:r>
      <w:r w:rsidRPr="0045380A">
        <w:rPr>
          <w:rFonts w:ascii="Times New Roman" w:hAnsi="Times New Roman" w:cs="Times New Roman"/>
          <w:snapToGrid w:val="0"/>
          <w:sz w:val="28"/>
          <w:szCs w:val="28"/>
          <w:shd w:val="clear" w:color="auto" w:fill="FFFFFF"/>
          <w:lang w:val="kk-KZ"/>
        </w:rPr>
        <w:t xml:space="preserve">алға беруші тарапынан ескертулер болмаған жағдайда </w:t>
      </w:r>
      <w:r>
        <w:rPr>
          <w:rFonts w:ascii="Times New Roman" w:hAnsi="Times New Roman" w:cs="Times New Roman"/>
          <w:snapToGrid w:val="0"/>
          <w:sz w:val="28"/>
          <w:szCs w:val="28"/>
          <w:shd w:val="clear" w:color="auto" w:fill="FFFFFF"/>
          <w:lang w:val="kk-KZ"/>
        </w:rPr>
        <w:t>Ж</w:t>
      </w:r>
      <w:r w:rsidRPr="00E4207F">
        <w:rPr>
          <w:rFonts w:ascii="Times New Roman" w:hAnsi="Times New Roman" w:cs="Times New Roman"/>
          <w:snapToGrid w:val="0"/>
          <w:sz w:val="28"/>
          <w:szCs w:val="28"/>
          <w:shd w:val="clear" w:color="auto" w:fill="FFFFFF"/>
          <w:lang w:val="kk-KZ"/>
        </w:rPr>
        <w:t xml:space="preserve">алға алушының </w:t>
      </w:r>
      <w:r w:rsidRPr="0045380A">
        <w:rPr>
          <w:rFonts w:ascii="Times New Roman" w:hAnsi="Times New Roman" w:cs="Times New Roman"/>
          <w:snapToGrid w:val="0"/>
          <w:sz w:val="28"/>
          <w:szCs w:val="28"/>
          <w:shd w:val="clear" w:color="auto" w:fill="FFFFFF"/>
          <w:lang w:val="kk-KZ"/>
        </w:rPr>
        <w:t>Шарттың 11-</w:t>
      </w:r>
      <w:r>
        <w:rPr>
          <w:rFonts w:ascii="Times New Roman" w:hAnsi="Times New Roman" w:cs="Times New Roman"/>
          <w:snapToGrid w:val="0"/>
          <w:sz w:val="28"/>
          <w:szCs w:val="28"/>
          <w:shd w:val="clear" w:color="auto" w:fill="FFFFFF"/>
          <w:lang w:val="kk-KZ"/>
        </w:rPr>
        <w:t>тарауында</w:t>
      </w:r>
      <w:r w:rsidRPr="0045380A">
        <w:rPr>
          <w:rFonts w:ascii="Times New Roman" w:hAnsi="Times New Roman" w:cs="Times New Roman"/>
          <w:snapToGrid w:val="0"/>
          <w:sz w:val="28"/>
          <w:szCs w:val="28"/>
          <w:shd w:val="clear" w:color="auto" w:fill="FFFFFF"/>
          <w:lang w:val="kk-KZ"/>
        </w:rPr>
        <w:t xml:space="preserve"> көрсетілген есеп шотына жүзеге асырылады.</w:t>
      </w:r>
    </w:p>
    <w:p w:rsidR="007118E9" w:rsidRPr="0045380A"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w:t>
      </w:r>
      <w:r>
        <w:rPr>
          <w:rFonts w:ascii="Times New Roman" w:hAnsi="Times New Roman" w:cs="Times New Roman"/>
          <w:snapToGrid w:val="0"/>
          <w:sz w:val="28"/>
          <w:szCs w:val="28"/>
          <w:shd w:val="clear" w:color="auto" w:fill="FFFFFF"/>
          <w:lang w:val="kk-KZ"/>
        </w:rPr>
        <w:t>7</w:t>
      </w:r>
      <w:r w:rsidRPr="0045380A">
        <w:rPr>
          <w:rFonts w:ascii="Times New Roman" w:hAnsi="Times New Roman" w:cs="Times New Roman"/>
          <w:snapToGrid w:val="0"/>
          <w:sz w:val="28"/>
          <w:szCs w:val="28"/>
          <w:shd w:val="clear" w:color="auto" w:fill="FFFFFF"/>
          <w:lang w:val="kk-KZ"/>
        </w:rPr>
        <w:t>.</w:t>
      </w:r>
      <w:r w:rsidRPr="0045380A">
        <w:rPr>
          <w:rFonts w:ascii="Times New Roman" w:hAnsi="Times New Roman" w:cs="Times New Roman"/>
          <w:snapToGrid w:val="0"/>
          <w:sz w:val="28"/>
          <w:szCs w:val="28"/>
          <w:shd w:val="clear" w:color="auto" w:fill="FFFFFF"/>
          <w:lang w:val="kk-KZ"/>
        </w:rPr>
        <w:tab/>
        <w:t xml:space="preserve">Жалға берушінің осы Шарт бойынша жалдау ақысының мөлшерін әрбір күнтізбелік жылдың басында, бірақ жылына бір реттен жиі емес Қазақстан Республикасының Ұлттық Банкі </w:t>
      </w:r>
      <w:r>
        <w:rPr>
          <w:rFonts w:ascii="Times New Roman" w:hAnsi="Times New Roman" w:cs="Times New Roman"/>
          <w:snapToGrid w:val="0"/>
          <w:sz w:val="28"/>
          <w:szCs w:val="28"/>
          <w:shd w:val="clear" w:color="auto" w:fill="FFFFFF"/>
          <w:lang w:val="kk-KZ"/>
        </w:rPr>
        <w:t>алдыңғы</w:t>
      </w:r>
      <w:r w:rsidRPr="00E75179">
        <w:rPr>
          <w:rFonts w:ascii="Times New Roman" w:hAnsi="Times New Roman" w:cs="Times New Roman"/>
          <w:snapToGrid w:val="0"/>
          <w:sz w:val="28"/>
          <w:szCs w:val="28"/>
          <w:shd w:val="clear" w:color="auto" w:fill="FFFFFF"/>
          <w:lang w:val="kk-KZ"/>
        </w:rPr>
        <w:t xml:space="preserve"> күнтізбелік жылға </w:t>
      </w:r>
      <w:r w:rsidRPr="0045380A">
        <w:rPr>
          <w:rFonts w:ascii="Times New Roman" w:hAnsi="Times New Roman" w:cs="Times New Roman"/>
          <w:snapToGrid w:val="0"/>
          <w:sz w:val="28"/>
          <w:szCs w:val="28"/>
          <w:shd w:val="clear" w:color="auto" w:fill="FFFFFF"/>
          <w:lang w:val="kk-KZ"/>
        </w:rPr>
        <w:t xml:space="preserve">белгілеген инфляция деңгейіне </w:t>
      </w:r>
      <w:r w:rsidR="0011558F">
        <w:rPr>
          <w:rFonts w:ascii="Times New Roman" w:hAnsi="Times New Roman" w:cs="Times New Roman"/>
          <w:snapToGrid w:val="0"/>
          <w:sz w:val="28"/>
          <w:szCs w:val="28"/>
          <w:shd w:val="clear" w:color="auto" w:fill="FFFFFF"/>
          <w:lang w:val="kk-KZ"/>
        </w:rPr>
        <w:t xml:space="preserve">немесе жалға берушінің объектілерді күтіп-ұстау бойынша шығыстарды ұлғайту деңгейіне </w:t>
      </w:r>
      <w:r w:rsidRPr="0045380A">
        <w:rPr>
          <w:rFonts w:ascii="Times New Roman" w:hAnsi="Times New Roman" w:cs="Times New Roman"/>
          <w:snapToGrid w:val="0"/>
          <w:sz w:val="28"/>
          <w:szCs w:val="28"/>
          <w:shd w:val="clear" w:color="auto" w:fill="FFFFFF"/>
          <w:lang w:val="kk-KZ"/>
        </w:rPr>
        <w:t xml:space="preserve">ұлғайтуға құқығы бар. Бұл ретте, Тараптар Шартқа қосымша </w:t>
      </w:r>
      <w:r w:rsidRPr="0045380A">
        <w:rPr>
          <w:rFonts w:ascii="Times New Roman" w:hAnsi="Times New Roman" w:cs="Times New Roman"/>
          <w:snapToGrid w:val="0"/>
          <w:sz w:val="28"/>
          <w:szCs w:val="28"/>
          <w:shd w:val="clear" w:color="auto" w:fill="FFFFFF"/>
          <w:lang w:val="kk-KZ"/>
        </w:rPr>
        <w:lastRenderedPageBreak/>
        <w:t>келісімге қол қо</w:t>
      </w:r>
      <w:r w:rsidR="0011558F">
        <w:rPr>
          <w:rFonts w:ascii="Times New Roman" w:hAnsi="Times New Roman" w:cs="Times New Roman"/>
          <w:snapToGrid w:val="0"/>
          <w:sz w:val="28"/>
          <w:szCs w:val="28"/>
          <w:shd w:val="clear" w:color="auto" w:fill="FFFFFF"/>
          <w:lang w:val="kk-KZ"/>
        </w:rPr>
        <w:t>юға міндетті</w:t>
      </w:r>
      <w:r w:rsidRPr="0045380A">
        <w:rPr>
          <w:rFonts w:ascii="Times New Roman" w:hAnsi="Times New Roman" w:cs="Times New Roman"/>
          <w:snapToGrid w:val="0"/>
          <w:sz w:val="28"/>
          <w:szCs w:val="28"/>
          <w:shd w:val="clear" w:color="auto" w:fill="FFFFFF"/>
          <w:lang w:val="kk-KZ"/>
        </w:rPr>
        <w:t xml:space="preserve">, ал Жалға беруші </w:t>
      </w:r>
      <w:r>
        <w:rPr>
          <w:rFonts w:ascii="Times New Roman" w:hAnsi="Times New Roman" w:cs="Times New Roman"/>
          <w:snapToGrid w:val="0"/>
          <w:sz w:val="28"/>
          <w:szCs w:val="28"/>
          <w:shd w:val="clear" w:color="auto" w:fill="FFFFFF"/>
          <w:lang w:val="kk-KZ"/>
        </w:rPr>
        <w:t>Ж</w:t>
      </w:r>
      <w:r w:rsidRPr="0045380A">
        <w:rPr>
          <w:rFonts w:ascii="Times New Roman" w:hAnsi="Times New Roman" w:cs="Times New Roman"/>
          <w:snapToGrid w:val="0"/>
          <w:sz w:val="28"/>
          <w:szCs w:val="28"/>
          <w:shd w:val="clear" w:color="auto" w:fill="FFFFFF"/>
          <w:lang w:val="kk-KZ"/>
        </w:rPr>
        <w:t>ал</w:t>
      </w:r>
      <w:r>
        <w:rPr>
          <w:rFonts w:ascii="Times New Roman" w:hAnsi="Times New Roman" w:cs="Times New Roman"/>
          <w:snapToGrid w:val="0"/>
          <w:sz w:val="28"/>
          <w:szCs w:val="28"/>
          <w:shd w:val="clear" w:color="auto" w:fill="FFFFFF"/>
          <w:lang w:val="kk-KZ"/>
        </w:rPr>
        <w:t>ға алушыны</w:t>
      </w:r>
      <w:r w:rsidRPr="0045380A">
        <w:rPr>
          <w:rFonts w:ascii="Times New Roman" w:hAnsi="Times New Roman" w:cs="Times New Roman"/>
          <w:snapToGrid w:val="0"/>
          <w:sz w:val="28"/>
          <w:szCs w:val="28"/>
          <w:shd w:val="clear" w:color="auto" w:fill="FFFFFF"/>
          <w:lang w:val="kk-KZ"/>
        </w:rPr>
        <w:t xml:space="preserve"> нақты өзгеріске дейін кемінде 1 (бір) ай бұрын төлем шарттарының өзгер</w:t>
      </w:r>
      <w:r>
        <w:rPr>
          <w:rFonts w:ascii="Times New Roman" w:hAnsi="Times New Roman" w:cs="Times New Roman"/>
          <w:snapToGrid w:val="0"/>
          <w:sz w:val="28"/>
          <w:szCs w:val="28"/>
          <w:shd w:val="clear" w:color="auto" w:fill="FFFFFF"/>
          <w:lang w:val="kk-KZ"/>
        </w:rPr>
        <w:t>етіні</w:t>
      </w:r>
      <w:r w:rsidRPr="0045380A">
        <w:rPr>
          <w:rFonts w:ascii="Times New Roman" w:hAnsi="Times New Roman" w:cs="Times New Roman"/>
          <w:snapToGrid w:val="0"/>
          <w:sz w:val="28"/>
          <w:szCs w:val="28"/>
          <w:shd w:val="clear" w:color="auto" w:fill="FFFFFF"/>
          <w:lang w:val="kk-KZ"/>
        </w:rPr>
        <w:t xml:space="preserve"> туралы жазбаша хабардар етуге міндетті.</w:t>
      </w:r>
    </w:p>
    <w:p w:rsidR="007118E9" w:rsidRPr="0045380A" w:rsidRDefault="007118E9" w:rsidP="007118E9">
      <w:pPr>
        <w:pStyle w:val="a6"/>
        <w:tabs>
          <w:tab w:val="left" w:pos="1134"/>
          <w:tab w:val="left" w:pos="1418"/>
        </w:tabs>
        <w:jc w:val="both"/>
        <w:rPr>
          <w:rFonts w:ascii="Times New Roman" w:hAnsi="Times New Roman" w:cs="Times New Roman"/>
          <w:snapToGrid w:val="0"/>
          <w:sz w:val="28"/>
          <w:szCs w:val="28"/>
          <w:shd w:val="clear" w:color="auto" w:fill="FFFFFF"/>
          <w:lang w:val="kk-KZ"/>
        </w:rPr>
      </w:pPr>
      <w:r>
        <w:rPr>
          <w:rFonts w:ascii="Times New Roman" w:hAnsi="Times New Roman" w:cs="Times New Roman"/>
          <w:snapToGrid w:val="0"/>
          <w:sz w:val="28"/>
          <w:szCs w:val="28"/>
          <w:shd w:val="clear" w:color="auto" w:fill="FFFFFF"/>
          <w:lang w:val="kk-KZ"/>
        </w:rPr>
        <w:t xml:space="preserve">           </w:t>
      </w:r>
      <w:r w:rsidR="00E1615C">
        <w:rPr>
          <w:rFonts w:ascii="Times New Roman" w:hAnsi="Times New Roman" w:cs="Times New Roman"/>
          <w:snapToGrid w:val="0"/>
          <w:sz w:val="28"/>
          <w:szCs w:val="28"/>
          <w:shd w:val="clear" w:color="auto" w:fill="FFFFFF"/>
          <w:lang w:val="kk-KZ"/>
        </w:rPr>
        <w:t>4</w:t>
      </w:r>
      <w:r w:rsidRPr="0045380A">
        <w:rPr>
          <w:rFonts w:ascii="Times New Roman" w:hAnsi="Times New Roman" w:cs="Times New Roman"/>
          <w:snapToGrid w:val="0"/>
          <w:sz w:val="28"/>
          <w:szCs w:val="28"/>
          <w:shd w:val="clear" w:color="auto" w:fill="FFFFFF"/>
          <w:lang w:val="kk-KZ"/>
        </w:rPr>
        <w:t>.</w:t>
      </w:r>
      <w:r>
        <w:rPr>
          <w:rFonts w:ascii="Times New Roman" w:hAnsi="Times New Roman" w:cs="Times New Roman"/>
          <w:snapToGrid w:val="0"/>
          <w:sz w:val="28"/>
          <w:szCs w:val="28"/>
          <w:shd w:val="clear" w:color="auto" w:fill="FFFFFF"/>
          <w:lang w:val="kk-KZ"/>
        </w:rPr>
        <w:t>8</w:t>
      </w:r>
      <w:r w:rsidRPr="0045380A">
        <w:rPr>
          <w:rFonts w:ascii="Times New Roman" w:hAnsi="Times New Roman" w:cs="Times New Roman"/>
          <w:snapToGrid w:val="0"/>
          <w:sz w:val="28"/>
          <w:szCs w:val="28"/>
          <w:shd w:val="clear" w:color="auto" w:fill="FFFFFF"/>
          <w:lang w:val="kk-KZ"/>
        </w:rPr>
        <w:t>.</w:t>
      </w:r>
      <w:r w:rsidRPr="0045380A">
        <w:rPr>
          <w:rFonts w:ascii="Times New Roman" w:hAnsi="Times New Roman" w:cs="Times New Roman"/>
          <w:snapToGrid w:val="0"/>
          <w:sz w:val="28"/>
          <w:szCs w:val="28"/>
          <w:shd w:val="clear" w:color="auto" w:fill="FFFFFF"/>
          <w:lang w:val="kk-KZ"/>
        </w:rPr>
        <w:tab/>
        <w:t xml:space="preserve">Есепті кезең аяқталғаннан кейін, есепті айдан кейінгі айдың 10-күнінен кешіктірмей </w:t>
      </w:r>
      <w:r>
        <w:rPr>
          <w:rFonts w:ascii="Times New Roman" w:hAnsi="Times New Roman" w:cs="Times New Roman"/>
          <w:snapToGrid w:val="0"/>
          <w:sz w:val="28"/>
          <w:szCs w:val="28"/>
          <w:shd w:val="clear" w:color="auto" w:fill="FFFFFF"/>
          <w:lang w:val="kk-KZ"/>
        </w:rPr>
        <w:t>Ж</w:t>
      </w:r>
      <w:r w:rsidRPr="0045380A">
        <w:rPr>
          <w:rFonts w:ascii="Times New Roman" w:hAnsi="Times New Roman" w:cs="Times New Roman"/>
          <w:snapToGrid w:val="0"/>
          <w:sz w:val="28"/>
          <w:szCs w:val="28"/>
          <w:shd w:val="clear" w:color="auto" w:fill="FFFFFF"/>
          <w:lang w:val="kk-KZ"/>
        </w:rPr>
        <w:t xml:space="preserve">алға беруші </w:t>
      </w:r>
      <w:r>
        <w:rPr>
          <w:rFonts w:ascii="Times New Roman" w:hAnsi="Times New Roman" w:cs="Times New Roman"/>
          <w:snapToGrid w:val="0"/>
          <w:sz w:val="28"/>
          <w:szCs w:val="28"/>
          <w:shd w:val="clear" w:color="auto" w:fill="FFFFFF"/>
          <w:lang w:val="kk-KZ"/>
        </w:rPr>
        <w:t>О</w:t>
      </w:r>
      <w:r w:rsidRPr="0045380A">
        <w:rPr>
          <w:rFonts w:ascii="Times New Roman" w:hAnsi="Times New Roman" w:cs="Times New Roman"/>
          <w:snapToGrid w:val="0"/>
          <w:sz w:val="28"/>
          <w:szCs w:val="28"/>
          <w:shd w:val="clear" w:color="auto" w:fill="FFFFFF"/>
          <w:lang w:val="kk-KZ"/>
        </w:rPr>
        <w:t xml:space="preserve">рындалған жұмыстардың (көрсетілген қызметтердің) актісін ұсынады. Орындалған жұмыстардың (көрсетілген қызметтердің) актісі айдың соңғы күнімен белгіленуге және көрсетілген қызметтер тізбесінің толық және </w:t>
      </w:r>
      <w:r>
        <w:rPr>
          <w:rFonts w:ascii="Times New Roman" w:hAnsi="Times New Roman" w:cs="Times New Roman"/>
          <w:snapToGrid w:val="0"/>
          <w:sz w:val="28"/>
          <w:szCs w:val="28"/>
          <w:shd w:val="clear" w:color="auto" w:fill="FFFFFF"/>
          <w:lang w:val="kk-KZ"/>
        </w:rPr>
        <w:t xml:space="preserve">нақты </w:t>
      </w:r>
      <w:r w:rsidRPr="0045380A">
        <w:rPr>
          <w:rFonts w:ascii="Times New Roman" w:hAnsi="Times New Roman" w:cs="Times New Roman"/>
          <w:snapToGrid w:val="0"/>
          <w:sz w:val="28"/>
          <w:szCs w:val="28"/>
          <w:shd w:val="clear" w:color="auto" w:fill="FFFFFF"/>
          <w:lang w:val="kk-KZ"/>
        </w:rPr>
        <w:t>сипаттамасын қамту</w:t>
      </w:r>
      <w:r>
        <w:rPr>
          <w:rFonts w:ascii="Times New Roman" w:hAnsi="Times New Roman" w:cs="Times New Roman"/>
          <w:snapToGrid w:val="0"/>
          <w:sz w:val="28"/>
          <w:szCs w:val="28"/>
          <w:shd w:val="clear" w:color="auto" w:fill="FFFFFF"/>
          <w:lang w:val="kk-KZ"/>
        </w:rPr>
        <w:t>ы</w:t>
      </w:r>
      <w:r w:rsidRPr="0045380A">
        <w:rPr>
          <w:rFonts w:ascii="Times New Roman" w:hAnsi="Times New Roman" w:cs="Times New Roman"/>
          <w:snapToGrid w:val="0"/>
          <w:sz w:val="28"/>
          <w:szCs w:val="28"/>
          <w:shd w:val="clear" w:color="auto" w:fill="FFFFFF"/>
          <w:lang w:val="kk-KZ"/>
        </w:rPr>
        <w:t xml:space="preserve"> тиіс. Жалға алушы </w:t>
      </w:r>
      <w:r>
        <w:rPr>
          <w:rFonts w:ascii="Times New Roman" w:hAnsi="Times New Roman" w:cs="Times New Roman"/>
          <w:snapToGrid w:val="0"/>
          <w:sz w:val="28"/>
          <w:szCs w:val="28"/>
          <w:shd w:val="clear" w:color="auto" w:fill="FFFFFF"/>
          <w:lang w:val="kk-KZ"/>
        </w:rPr>
        <w:t>О</w:t>
      </w:r>
      <w:r w:rsidRPr="0045380A">
        <w:rPr>
          <w:rFonts w:ascii="Times New Roman" w:hAnsi="Times New Roman" w:cs="Times New Roman"/>
          <w:snapToGrid w:val="0"/>
          <w:sz w:val="28"/>
          <w:szCs w:val="28"/>
          <w:shd w:val="clear" w:color="auto" w:fill="FFFFFF"/>
          <w:lang w:val="kk-KZ"/>
        </w:rPr>
        <w:t>рындалған жұмыстардың (көрсетілген қызметтердің) актісін алған күннен бастап үш күн мерзім</w:t>
      </w:r>
      <w:r>
        <w:rPr>
          <w:rFonts w:ascii="Times New Roman" w:hAnsi="Times New Roman" w:cs="Times New Roman"/>
          <w:snapToGrid w:val="0"/>
          <w:sz w:val="28"/>
          <w:szCs w:val="28"/>
          <w:shd w:val="clear" w:color="auto" w:fill="FFFFFF"/>
          <w:lang w:val="kk-KZ"/>
        </w:rPr>
        <w:t>ін</w:t>
      </w:r>
      <w:r w:rsidRPr="0045380A">
        <w:rPr>
          <w:rFonts w:ascii="Times New Roman" w:hAnsi="Times New Roman" w:cs="Times New Roman"/>
          <w:snapToGrid w:val="0"/>
          <w:sz w:val="28"/>
          <w:szCs w:val="28"/>
          <w:shd w:val="clear" w:color="auto" w:fill="FFFFFF"/>
          <w:lang w:val="kk-KZ"/>
        </w:rPr>
        <w:t>де оған қол қо</w:t>
      </w:r>
      <w:r w:rsidR="00F55499">
        <w:rPr>
          <w:rFonts w:ascii="Times New Roman" w:hAnsi="Times New Roman" w:cs="Times New Roman"/>
          <w:snapToGrid w:val="0"/>
          <w:sz w:val="28"/>
          <w:szCs w:val="28"/>
          <w:shd w:val="clear" w:color="auto" w:fill="FFFFFF"/>
          <w:lang w:val="kk-KZ"/>
        </w:rPr>
        <w:t xml:space="preserve">йып, </w:t>
      </w:r>
      <w:r>
        <w:rPr>
          <w:rFonts w:ascii="Times New Roman" w:hAnsi="Times New Roman" w:cs="Times New Roman"/>
          <w:snapToGrid w:val="0"/>
          <w:sz w:val="28"/>
          <w:szCs w:val="28"/>
          <w:shd w:val="clear" w:color="auto" w:fill="FFFFFF"/>
          <w:lang w:val="kk-KZ"/>
        </w:rPr>
        <w:t>Ж</w:t>
      </w:r>
      <w:r w:rsidRPr="0045380A">
        <w:rPr>
          <w:rFonts w:ascii="Times New Roman" w:hAnsi="Times New Roman" w:cs="Times New Roman"/>
          <w:snapToGrid w:val="0"/>
          <w:sz w:val="28"/>
          <w:szCs w:val="28"/>
          <w:shd w:val="clear" w:color="auto" w:fill="FFFFFF"/>
          <w:lang w:val="kk-KZ"/>
        </w:rPr>
        <w:t>алға берушінің данасын қайтаруға міндетті.</w:t>
      </w:r>
    </w:p>
    <w:p w:rsidR="007118E9" w:rsidRPr="0045380A" w:rsidRDefault="007118E9" w:rsidP="007118E9">
      <w:pPr>
        <w:jc w:val="both"/>
        <w:rPr>
          <w:sz w:val="28"/>
          <w:szCs w:val="28"/>
          <w:lang w:val="kk-KZ"/>
        </w:rPr>
      </w:pPr>
      <w:r>
        <w:rPr>
          <w:snapToGrid w:val="0"/>
          <w:sz w:val="28"/>
          <w:szCs w:val="28"/>
          <w:shd w:val="clear" w:color="auto" w:fill="FFFFFF"/>
          <w:lang w:val="kk-KZ"/>
        </w:rPr>
        <w:t xml:space="preserve">           </w:t>
      </w:r>
      <w:r w:rsidR="00E1615C">
        <w:rPr>
          <w:snapToGrid w:val="0"/>
          <w:sz w:val="28"/>
          <w:szCs w:val="28"/>
          <w:shd w:val="clear" w:color="auto" w:fill="FFFFFF"/>
          <w:lang w:val="kk-KZ"/>
        </w:rPr>
        <w:t>4</w:t>
      </w:r>
      <w:r w:rsidRPr="0045380A">
        <w:rPr>
          <w:snapToGrid w:val="0"/>
          <w:sz w:val="28"/>
          <w:szCs w:val="28"/>
          <w:shd w:val="clear" w:color="auto" w:fill="FFFFFF"/>
          <w:lang w:val="kk-KZ"/>
        </w:rPr>
        <w:t>.</w:t>
      </w:r>
      <w:r>
        <w:rPr>
          <w:snapToGrid w:val="0"/>
          <w:sz w:val="28"/>
          <w:szCs w:val="28"/>
          <w:shd w:val="clear" w:color="auto" w:fill="FFFFFF"/>
          <w:lang w:val="kk-KZ"/>
        </w:rPr>
        <w:t>9</w:t>
      </w:r>
      <w:r w:rsidRPr="0045380A">
        <w:rPr>
          <w:snapToGrid w:val="0"/>
          <w:sz w:val="28"/>
          <w:szCs w:val="28"/>
          <w:shd w:val="clear" w:color="auto" w:fill="FFFFFF"/>
          <w:lang w:val="kk-KZ"/>
        </w:rPr>
        <w:t>.</w:t>
      </w:r>
      <w:r w:rsidRPr="0045380A">
        <w:rPr>
          <w:snapToGrid w:val="0"/>
          <w:sz w:val="28"/>
          <w:szCs w:val="28"/>
          <w:shd w:val="clear" w:color="auto" w:fill="FFFFFF"/>
          <w:lang w:val="kk-KZ"/>
        </w:rPr>
        <w:tab/>
        <w:t xml:space="preserve">Тараптар ай сайын әр күнтізбелік айдың бірінші күніндегі жағдай бойынша өзара есеп айырысуларды салыстырып тексеруге міндеттенеді. Жалға беруші </w:t>
      </w:r>
      <w:r>
        <w:rPr>
          <w:snapToGrid w:val="0"/>
          <w:sz w:val="28"/>
          <w:szCs w:val="28"/>
          <w:shd w:val="clear" w:color="auto" w:fill="FFFFFF"/>
          <w:lang w:val="kk-KZ"/>
        </w:rPr>
        <w:t>Ө</w:t>
      </w:r>
      <w:r w:rsidRPr="0045380A">
        <w:rPr>
          <w:snapToGrid w:val="0"/>
          <w:sz w:val="28"/>
          <w:szCs w:val="28"/>
          <w:shd w:val="clear" w:color="auto" w:fill="FFFFFF"/>
          <w:lang w:val="kk-KZ"/>
        </w:rPr>
        <w:t>зара есеп айырысуларды салыстыру актісін жасайды, о</w:t>
      </w:r>
      <w:r>
        <w:rPr>
          <w:snapToGrid w:val="0"/>
          <w:sz w:val="28"/>
          <w:szCs w:val="28"/>
          <w:shd w:val="clear" w:color="auto" w:fill="FFFFFF"/>
          <w:lang w:val="kk-KZ"/>
        </w:rPr>
        <w:t>ны</w:t>
      </w:r>
      <w:r w:rsidRPr="0045380A">
        <w:rPr>
          <w:snapToGrid w:val="0"/>
          <w:sz w:val="28"/>
          <w:szCs w:val="28"/>
          <w:shd w:val="clear" w:color="auto" w:fill="FFFFFF"/>
          <w:lang w:val="kk-KZ"/>
        </w:rPr>
        <w:t xml:space="preserve"> Жал</w:t>
      </w:r>
      <w:r>
        <w:rPr>
          <w:snapToGrid w:val="0"/>
          <w:sz w:val="28"/>
          <w:szCs w:val="28"/>
          <w:shd w:val="clear" w:color="auto" w:fill="FFFFFF"/>
          <w:lang w:val="kk-KZ"/>
        </w:rPr>
        <w:t>ға алушыға</w:t>
      </w:r>
      <w:r w:rsidRPr="0045380A">
        <w:rPr>
          <w:snapToGrid w:val="0"/>
          <w:sz w:val="28"/>
          <w:szCs w:val="28"/>
          <w:shd w:val="clear" w:color="auto" w:fill="FFFFFF"/>
          <w:lang w:val="kk-KZ"/>
        </w:rPr>
        <w:t xml:space="preserve"> жолдайды. Жалға алушы </w:t>
      </w:r>
      <w:r>
        <w:rPr>
          <w:snapToGrid w:val="0"/>
          <w:sz w:val="28"/>
          <w:szCs w:val="28"/>
          <w:shd w:val="clear" w:color="auto" w:fill="FFFFFF"/>
          <w:lang w:val="kk-KZ"/>
        </w:rPr>
        <w:t>Ө</w:t>
      </w:r>
      <w:r w:rsidRPr="0045380A">
        <w:rPr>
          <w:snapToGrid w:val="0"/>
          <w:sz w:val="28"/>
          <w:szCs w:val="28"/>
          <w:shd w:val="clear" w:color="auto" w:fill="FFFFFF"/>
          <w:lang w:val="kk-KZ"/>
        </w:rPr>
        <w:t>зара есеп айырысуларды салыстыру актісін алған күннен бастап үш күн мерзім</w:t>
      </w:r>
      <w:r w:rsidR="00F55499">
        <w:rPr>
          <w:snapToGrid w:val="0"/>
          <w:sz w:val="28"/>
          <w:szCs w:val="28"/>
          <w:shd w:val="clear" w:color="auto" w:fill="FFFFFF"/>
          <w:lang w:val="kk-KZ"/>
        </w:rPr>
        <w:t>ін</w:t>
      </w:r>
      <w:r w:rsidRPr="0045380A">
        <w:rPr>
          <w:snapToGrid w:val="0"/>
          <w:sz w:val="28"/>
          <w:szCs w:val="28"/>
          <w:shd w:val="clear" w:color="auto" w:fill="FFFFFF"/>
          <w:lang w:val="kk-KZ"/>
        </w:rPr>
        <w:t>де оған қол қо</w:t>
      </w:r>
      <w:r>
        <w:rPr>
          <w:snapToGrid w:val="0"/>
          <w:sz w:val="28"/>
          <w:szCs w:val="28"/>
          <w:shd w:val="clear" w:color="auto" w:fill="FFFFFF"/>
          <w:lang w:val="kk-KZ"/>
        </w:rPr>
        <w:t>йып, Ж</w:t>
      </w:r>
      <w:r w:rsidRPr="0045380A">
        <w:rPr>
          <w:snapToGrid w:val="0"/>
          <w:sz w:val="28"/>
          <w:szCs w:val="28"/>
          <w:shd w:val="clear" w:color="auto" w:fill="FFFFFF"/>
          <w:lang w:val="kk-KZ"/>
        </w:rPr>
        <w:t>алға берушінің данасын қайтаруға міндетті.</w:t>
      </w:r>
    </w:p>
    <w:p w:rsidR="007118E9" w:rsidRPr="0045380A" w:rsidRDefault="007118E9" w:rsidP="007118E9">
      <w:pPr>
        <w:ind w:left="710"/>
        <w:jc w:val="both"/>
        <w:rPr>
          <w:color w:val="000000"/>
          <w:sz w:val="28"/>
          <w:szCs w:val="28"/>
          <w:lang w:val="kk-KZ"/>
        </w:rPr>
      </w:pPr>
    </w:p>
    <w:p w:rsidR="007118E9" w:rsidRPr="0045380A" w:rsidRDefault="007118E9" w:rsidP="00AD0CB8">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ЖАЛҒА АЛУШЫНЫҢ ҚҰҚЫҚТАРЫ МЕН МІНДЕТТЕРІ </w:t>
      </w:r>
    </w:p>
    <w:p w:rsidR="007118E9" w:rsidRPr="0045380A" w:rsidRDefault="007118E9" w:rsidP="007118E9">
      <w:pPr>
        <w:pStyle w:val="a6"/>
        <w:tabs>
          <w:tab w:val="left" w:pos="1134"/>
        </w:tabs>
        <w:ind w:left="709"/>
        <w:jc w:val="both"/>
        <w:rPr>
          <w:rFonts w:ascii="Times New Roman" w:hAnsi="Times New Roman" w:cs="Times New Roman"/>
          <w:b/>
          <w:sz w:val="28"/>
          <w:szCs w:val="28"/>
          <w:lang w:val="kk-KZ"/>
        </w:rPr>
      </w:pPr>
    </w:p>
    <w:p w:rsidR="007118E9" w:rsidRPr="0045380A" w:rsidRDefault="007118E9" w:rsidP="00E1615C">
      <w:pPr>
        <w:pStyle w:val="a6"/>
        <w:numPr>
          <w:ilvl w:val="1"/>
          <w:numId w:val="19"/>
        </w:numPr>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алушының міндеттері:</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.1.1.</w:t>
      </w:r>
      <w:r w:rsidR="007118E9" w:rsidRPr="0045380A">
        <w:rPr>
          <w:rFonts w:ascii="Times New Roman" w:hAnsi="Times New Roman" w:cs="Times New Roman"/>
          <w:sz w:val="28"/>
          <w:szCs w:val="28"/>
          <w:lang w:val="kk-KZ"/>
        </w:rPr>
        <w:tab/>
        <w:t xml:space="preserve">осы Шартқа қол қойылған күннен бастап 10 (он) жұмыс күнінен кешіктірмей </w:t>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берушіден осы Шарттың талаптарында </w:t>
      </w:r>
      <w:r w:rsidR="007118E9">
        <w:rPr>
          <w:rFonts w:ascii="Times New Roman" w:hAnsi="Times New Roman" w:cs="Times New Roman"/>
          <w:sz w:val="28"/>
          <w:szCs w:val="28"/>
          <w:lang w:val="kk-KZ"/>
        </w:rPr>
        <w:t>Қ</w:t>
      </w:r>
      <w:r w:rsidR="007118E9" w:rsidRPr="0045380A">
        <w:rPr>
          <w:rFonts w:ascii="Times New Roman" w:hAnsi="Times New Roman" w:cs="Times New Roman"/>
          <w:sz w:val="28"/>
          <w:szCs w:val="28"/>
          <w:lang w:val="kk-KZ"/>
        </w:rPr>
        <w:t>абылдау</w:t>
      </w:r>
      <w:r w:rsidR="007118E9">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беру актісі бойынша Объектілер</w:t>
      </w:r>
      <w:r w:rsidR="007118E9">
        <w:rPr>
          <w:rFonts w:ascii="Times New Roman" w:hAnsi="Times New Roman" w:cs="Times New Roman"/>
          <w:sz w:val="28"/>
          <w:szCs w:val="28"/>
          <w:lang w:val="kk-KZ"/>
        </w:rPr>
        <w:t>ді</w:t>
      </w:r>
      <w:r w:rsidR="007118E9" w:rsidRPr="0045380A">
        <w:rPr>
          <w:rFonts w:ascii="Times New Roman" w:hAnsi="Times New Roman" w:cs="Times New Roman"/>
          <w:sz w:val="28"/>
          <w:szCs w:val="28"/>
          <w:lang w:val="kk-KZ"/>
        </w:rPr>
        <w:t xml:space="preserve"> қабылда</w:t>
      </w:r>
      <w:r w:rsidR="007118E9">
        <w:rPr>
          <w:rFonts w:ascii="Times New Roman" w:hAnsi="Times New Roman" w:cs="Times New Roman"/>
          <w:sz w:val="28"/>
          <w:szCs w:val="28"/>
          <w:lang w:val="kk-KZ"/>
        </w:rPr>
        <w:t>у</w:t>
      </w:r>
      <w:r w:rsidR="007118E9" w:rsidRPr="0045380A">
        <w:rPr>
          <w:rFonts w:ascii="Times New Roman" w:hAnsi="Times New Roman" w:cs="Times New Roman"/>
          <w:sz w:val="28"/>
          <w:szCs w:val="28"/>
          <w:lang w:val="kk-KZ"/>
        </w:rPr>
        <w:t xml:space="preserve">;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.1.2.</w:t>
      </w:r>
      <w:r w:rsidR="007118E9" w:rsidRPr="0045380A">
        <w:rPr>
          <w:rFonts w:ascii="Times New Roman" w:hAnsi="Times New Roman" w:cs="Times New Roman"/>
          <w:sz w:val="28"/>
          <w:szCs w:val="28"/>
          <w:lang w:val="kk-KZ"/>
        </w:rPr>
        <w:tab/>
        <w:t>осы Шарттың талаптарына сәйкес мөлшерде және мерзімде жалдау ақысын төлеу;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.1.3.</w:t>
      </w:r>
      <w:r w:rsidR="007118E9" w:rsidRPr="0045380A">
        <w:rPr>
          <w:rFonts w:ascii="Times New Roman" w:hAnsi="Times New Roman" w:cs="Times New Roman"/>
          <w:sz w:val="28"/>
          <w:szCs w:val="28"/>
          <w:lang w:val="kk-KZ"/>
        </w:rPr>
        <w:tab/>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алға алу мерзімі аяқталған күні немесе өзге негіздер бойынша Шарттың қолданылу мерзімі тоқтатылған күні Жалға алушы Объекті</w:t>
      </w:r>
      <w:r w:rsidR="003C2935">
        <w:rPr>
          <w:rFonts w:ascii="Times New Roman" w:hAnsi="Times New Roman" w:cs="Times New Roman"/>
          <w:sz w:val="28"/>
          <w:szCs w:val="28"/>
          <w:lang w:val="kk-KZ"/>
        </w:rPr>
        <w:t>ні қабылдау-беру (</w:t>
      </w:r>
      <w:r w:rsidR="007118E9" w:rsidRPr="0045380A">
        <w:rPr>
          <w:rFonts w:ascii="Times New Roman" w:hAnsi="Times New Roman" w:cs="Times New Roman"/>
          <w:sz w:val="28"/>
          <w:szCs w:val="28"/>
          <w:lang w:val="kk-KZ"/>
        </w:rPr>
        <w:t>қайтару</w:t>
      </w:r>
      <w:r w:rsidR="003C2935">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 xml:space="preserve"> </w:t>
      </w:r>
      <w:r w:rsidR="004774F8">
        <w:rPr>
          <w:rFonts w:ascii="Times New Roman" w:hAnsi="Times New Roman" w:cs="Times New Roman"/>
          <w:sz w:val="28"/>
          <w:szCs w:val="28"/>
          <w:lang w:val="kk-KZ"/>
        </w:rPr>
        <w:t>актісі</w:t>
      </w:r>
      <w:r w:rsidR="007118E9" w:rsidRPr="0045380A">
        <w:rPr>
          <w:rFonts w:ascii="Times New Roman" w:hAnsi="Times New Roman" w:cs="Times New Roman"/>
          <w:sz w:val="28"/>
          <w:szCs w:val="28"/>
          <w:lang w:val="kk-KZ"/>
        </w:rPr>
        <w:t xml:space="preserve"> бойынша</w:t>
      </w:r>
      <w:r w:rsidR="007118E9">
        <w:rPr>
          <w:rFonts w:ascii="Times New Roman" w:hAnsi="Times New Roman" w:cs="Times New Roman"/>
          <w:sz w:val="28"/>
          <w:szCs w:val="28"/>
          <w:lang w:val="kk-KZ"/>
        </w:rPr>
        <w:t xml:space="preserve"> О</w:t>
      </w:r>
      <w:r w:rsidR="007118E9" w:rsidRPr="0045380A">
        <w:rPr>
          <w:rFonts w:ascii="Times New Roman" w:hAnsi="Times New Roman" w:cs="Times New Roman"/>
          <w:sz w:val="28"/>
          <w:szCs w:val="28"/>
          <w:lang w:val="kk-KZ"/>
        </w:rPr>
        <w:t xml:space="preserve">бъектілерді </w:t>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берушіге қайтаруға міндеттенеді;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.1.4.</w:t>
      </w:r>
      <w:r w:rsidR="007118E9" w:rsidRPr="0045380A">
        <w:rPr>
          <w:rFonts w:ascii="Times New Roman" w:hAnsi="Times New Roman" w:cs="Times New Roman"/>
          <w:sz w:val="28"/>
          <w:szCs w:val="28"/>
          <w:lang w:val="kk-KZ"/>
        </w:rPr>
        <w:tab/>
        <w:t xml:space="preserve">жалға алу мерзімі аяқталған кезде немесе </w:t>
      </w:r>
      <w:r w:rsidR="007118E9" w:rsidRPr="00EA652E">
        <w:rPr>
          <w:rFonts w:ascii="Times New Roman" w:hAnsi="Times New Roman" w:cs="Times New Roman"/>
          <w:sz w:val="28"/>
          <w:szCs w:val="28"/>
          <w:lang w:val="kk-KZ"/>
        </w:rPr>
        <w:t>өзге негіздер бойынша</w:t>
      </w:r>
      <w:r w:rsidR="007118E9" w:rsidRPr="0045380A">
        <w:rPr>
          <w:rFonts w:ascii="Times New Roman" w:hAnsi="Times New Roman" w:cs="Times New Roman"/>
          <w:sz w:val="28"/>
          <w:szCs w:val="28"/>
          <w:lang w:val="kk-KZ"/>
        </w:rPr>
        <w:t xml:space="preserve"> Шарттың қолданылу мерзімі тоқтатылған күні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 xml:space="preserve">бъектілер уақтылы босатылмаған жағдайда Объектіні </w:t>
      </w:r>
      <w:r w:rsidR="007118E9" w:rsidRPr="00A5172F">
        <w:rPr>
          <w:rFonts w:ascii="Times New Roman" w:hAnsi="Times New Roman" w:cs="Times New Roman"/>
          <w:sz w:val="28"/>
          <w:szCs w:val="28"/>
          <w:lang w:val="kk-KZ"/>
        </w:rPr>
        <w:t xml:space="preserve">мерзімнен тыс </w:t>
      </w:r>
      <w:r w:rsidR="007118E9" w:rsidRPr="0045380A">
        <w:rPr>
          <w:rFonts w:ascii="Times New Roman" w:hAnsi="Times New Roman" w:cs="Times New Roman"/>
          <w:sz w:val="28"/>
          <w:szCs w:val="28"/>
          <w:lang w:val="kk-KZ"/>
        </w:rPr>
        <w:t xml:space="preserve">нақты пайдаланғаны үшін </w:t>
      </w:r>
      <w:r w:rsidR="004774F8">
        <w:rPr>
          <w:rFonts w:ascii="Times New Roman" w:hAnsi="Times New Roman" w:cs="Times New Roman"/>
          <w:sz w:val="28"/>
          <w:szCs w:val="28"/>
          <w:lang w:val="kk-KZ"/>
        </w:rPr>
        <w:t>екі есе</w:t>
      </w:r>
      <w:r w:rsidR="003C2935">
        <w:rPr>
          <w:rFonts w:ascii="Times New Roman" w:hAnsi="Times New Roman" w:cs="Times New Roman"/>
          <w:sz w:val="28"/>
          <w:szCs w:val="28"/>
          <w:lang w:val="kk-KZ"/>
        </w:rPr>
        <w:t xml:space="preserve"> </w:t>
      </w:r>
      <w:r w:rsidR="007118E9" w:rsidRPr="0045380A">
        <w:rPr>
          <w:rFonts w:ascii="Times New Roman" w:hAnsi="Times New Roman" w:cs="Times New Roman"/>
          <w:sz w:val="28"/>
          <w:szCs w:val="28"/>
          <w:lang w:val="kk-KZ"/>
        </w:rPr>
        <w:t>жалдау ақысын төлеу;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.1.5.</w:t>
      </w:r>
      <w:r w:rsidR="007118E9" w:rsidRPr="0045380A">
        <w:rPr>
          <w:rFonts w:ascii="Times New Roman" w:hAnsi="Times New Roman" w:cs="Times New Roman"/>
          <w:sz w:val="28"/>
          <w:szCs w:val="28"/>
          <w:lang w:val="kk-KZ"/>
        </w:rPr>
        <w:tab/>
        <w:t xml:space="preserve">Жалға берушінің </w:t>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бъектілеріне өз құқықтарын кепілге бермеу және оларды шаруашылық серіктестіктердің, акционерлік қоғамдардың жарғылық капиталына салым немесе өндірістік кооперативке жарна ретінде енгізбеу;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6</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 xml:space="preserve">Тараптармен келісілген мерзімдерде </w:t>
      </w:r>
      <w:r w:rsidR="004774F8">
        <w:rPr>
          <w:rFonts w:ascii="Times New Roman" w:hAnsi="Times New Roman" w:cs="Times New Roman"/>
          <w:sz w:val="28"/>
          <w:szCs w:val="28"/>
          <w:lang w:val="kk-KZ"/>
        </w:rPr>
        <w:t xml:space="preserve">орнатылған Жарнамалық конструкцияларды </w:t>
      </w:r>
      <w:r w:rsidR="007118E9">
        <w:rPr>
          <w:rFonts w:ascii="Times New Roman" w:hAnsi="Times New Roman" w:cs="Times New Roman"/>
          <w:sz w:val="28"/>
          <w:szCs w:val="28"/>
          <w:lang w:val="kk-KZ"/>
        </w:rPr>
        <w:t xml:space="preserve">өз есебінен </w:t>
      </w:r>
      <w:r w:rsidR="004774F8">
        <w:rPr>
          <w:rFonts w:ascii="Times New Roman" w:hAnsi="Times New Roman" w:cs="Times New Roman"/>
          <w:sz w:val="28"/>
          <w:szCs w:val="28"/>
          <w:lang w:val="kk-KZ"/>
        </w:rPr>
        <w:t xml:space="preserve">күрделі жөндеуді </w:t>
      </w:r>
      <w:r w:rsidR="007118E9" w:rsidRPr="0045380A">
        <w:rPr>
          <w:rFonts w:ascii="Times New Roman" w:hAnsi="Times New Roman" w:cs="Times New Roman"/>
          <w:sz w:val="28"/>
          <w:szCs w:val="28"/>
          <w:lang w:val="kk-KZ"/>
        </w:rPr>
        <w:t>жүргізу;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7</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 xml:space="preserve">Объектілерді тиісті жағдайда ұстау, өз есебінен ағымдағы жөндеу жұмыстарын жүргізу және </w:t>
      </w:r>
      <w:r w:rsidR="00DD1B4D">
        <w:rPr>
          <w:rFonts w:ascii="Times New Roman" w:hAnsi="Times New Roman" w:cs="Times New Roman"/>
          <w:sz w:val="28"/>
          <w:szCs w:val="28"/>
          <w:lang w:val="kk-KZ"/>
        </w:rPr>
        <w:t>жарнамалық конструкцияларды</w:t>
      </w:r>
      <w:r w:rsidR="007118E9" w:rsidRPr="0045380A">
        <w:rPr>
          <w:rFonts w:ascii="Times New Roman" w:hAnsi="Times New Roman" w:cs="Times New Roman"/>
          <w:sz w:val="28"/>
          <w:szCs w:val="28"/>
          <w:lang w:val="kk-KZ"/>
        </w:rPr>
        <w:t xml:space="preserve"> </w:t>
      </w:r>
      <w:r w:rsidR="007118E9">
        <w:rPr>
          <w:rFonts w:ascii="Times New Roman" w:hAnsi="Times New Roman" w:cs="Times New Roman"/>
          <w:sz w:val="28"/>
          <w:szCs w:val="28"/>
          <w:lang w:val="kk-KZ"/>
        </w:rPr>
        <w:t>күтіп-</w:t>
      </w:r>
      <w:r w:rsidR="007118E9" w:rsidRPr="0045380A">
        <w:rPr>
          <w:rFonts w:ascii="Times New Roman" w:hAnsi="Times New Roman" w:cs="Times New Roman"/>
          <w:sz w:val="28"/>
          <w:szCs w:val="28"/>
          <w:lang w:val="kk-KZ"/>
        </w:rPr>
        <w:t>ұстау шығындарын көтеру;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8</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 xml:space="preserve">осы Шартқа қол қойылғаннан және </w:t>
      </w:r>
      <w:r w:rsidR="00195295">
        <w:rPr>
          <w:rFonts w:ascii="Times New Roman" w:hAnsi="Times New Roman" w:cs="Times New Roman"/>
          <w:sz w:val="28"/>
          <w:szCs w:val="28"/>
          <w:lang w:val="kk-KZ"/>
        </w:rPr>
        <w:t>Қ</w:t>
      </w:r>
      <w:r w:rsidR="007118E9" w:rsidRPr="0045380A">
        <w:rPr>
          <w:rFonts w:ascii="Times New Roman" w:hAnsi="Times New Roman" w:cs="Times New Roman"/>
          <w:sz w:val="28"/>
          <w:szCs w:val="28"/>
          <w:lang w:val="kk-KZ"/>
        </w:rPr>
        <w:t>абылдау-</w:t>
      </w:r>
      <w:r w:rsidR="007118E9">
        <w:rPr>
          <w:rFonts w:ascii="Times New Roman" w:hAnsi="Times New Roman" w:cs="Times New Roman"/>
          <w:sz w:val="28"/>
          <w:szCs w:val="28"/>
          <w:lang w:val="kk-KZ"/>
        </w:rPr>
        <w:t>беру</w:t>
      </w:r>
      <w:r w:rsidR="007118E9" w:rsidRPr="0045380A">
        <w:rPr>
          <w:rFonts w:ascii="Times New Roman" w:hAnsi="Times New Roman" w:cs="Times New Roman"/>
          <w:sz w:val="28"/>
          <w:szCs w:val="28"/>
          <w:lang w:val="kk-KZ"/>
        </w:rPr>
        <w:t xml:space="preserve"> актісі бойынша Объектілерді қабылдағаннан кейін </w:t>
      </w:r>
      <w:r w:rsidR="00195295">
        <w:rPr>
          <w:rFonts w:ascii="Times New Roman" w:hAnsi="Times New Roman" w:cs="Times New Roman"/>
          <w:sz w:val="28"/>
          <w:szCs w:val="28"/>
          <w:lang w:val="kk-KZ"/>
        </w:rPr>
        <w:t xml:space="preserve">Жалға алушы орнатылған Жарнамалық конструкцияларды </w:t>
      </w:r>
      <w:r w:rsidR="007118E9">
        <w:rPr>
          <w:rFonts w:ascii="Times New Roman" w:hAnsi="Times New Roman" w:cs="Times New Roman"/>
          <w:sz w:val="28"/>
          <w:szCs w:val="28"/>
          <w:lang w:val="kk-KZ"/>
        </w:rPr>
        <w:t>күтіп-</w:t>
      </w:r>
      <w:r w:rsidR="007118E9" w:rsidRPr="0045380A">
        <w:rPr>
          <w:rFonts w:ascii="Times New Roman" w:hAnsi="Times New Roman" w:cs="Times New Roman"/>
          <w:sz w:val="28"/>
          <w:szCs w:val="28"/>
          <w:lang w:val="kk-KZ"/>
        </w:rPr>
        <w:t>ұстау</w:t>
      </w:r>
      <w:r w:rsidR="00195295">
        <w:rPr>
          <w:rFonts w:ascii="Times New Roman" w:hAnsi="Times New Roman" w:cs="Times New Roman"/>
          <w:sz w:val="28"/>
          <w:szCs w:val="28"/>
          <w:lang w:val="kk-KZ"/>
        </w:rPr>
        <w:t>мен</w:t>
      </w:r>
      <w:r w:rsidR="007118E9" w:rsidRPr="0045380A">
        <w:rPr>
          <w:rFonts w:ascii="Times New Roman" w:hAnsi="Times New Roman" w:cs="Times New Roman"/>
          <w:sz w:val="28"/>
          <w:szCs w:val="28"/>
          <w:lang w:val="kk-KZ"/>
        </w:rPr>
        <w:t xml:space="preserve"> байланысты міндеттемелер мен шығыстарды </w:t>
      </w:r>
      <w:r w:rsidR="00195295" w:rsidRPr="003D3006">
        <w:rPr>
          <w:rFonts w:ascii="Times New Roman" w:hAnsi="Times New Roman" w:cs="Times New Roman"/>
          <w:sz w:val="28"/>
          <w:szCs w:val="28"/>
          <w:lang w:val="kk-KZ"/>
        </w:rPr>
        <w:t xml:space="preserve">өз қаражаты есебінен </w:t>
      </w:r>
      <w:r w:rsidR="007118E9" w:rsidRPr="00132B1F">
        <w:rPr>
          <w:rFonts w:ascii="Times New Roman" w:hAnsi="Times New Roman" w:cs="Times New Roman"/>
          <w:sz w:val="28"/>
          <w:szCs w:val="28"/>
          <w:lang w:val="kk-KZ"/>
        </w:rPr>
        <w:t xml:space="preserve">өз бетінше </w:t>
      </w:r>
      <w:r w:rsidR="007118E9" w:rsidRPr="0045380A">
        <w:rPr>
          <w:rFonts w:ascii="Times New Roman" w:hAnsi="Times New Roman" w:cs="Times New Roman"/>
          <w:sz w:val="28"/>
          <w:szCs w:val="28"/>
          <w:lang w:val="kk-KZ"/>
        </w:rPr>
        <w:t xml:space="preserve">көтеру;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9</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r>
      <w:r w:rsidR="007118E9">
        <w:rPr>
          <w:rFonts w:ascii="Times New Roman" w:hAnsi="Times New Roman" w:cs="Times New Roman"/>
          <w:sz w:val="28"/>
          <w:szCs w:val="28"/>
          <w:lang w:val="kk-KZ"/>
        </w:rPr>
        <w:t>О</w:t>
      </w:r>
      <w:r w:rsidR="007118E9" w:rsidRPr="0045380A">
        <w:rPr>
          <w:rFonts w:ascii="Times New Roman" w:hAnsi="Times New Roman" w:cs="Times New Roman"/>
          <w:sz w:val="28"/>
          <w:szCs w:val="28"/>
          <w:lang w:val="kk-KZ"/>
        </w:rPr>
        <w:t>бъектілерді иелену және пайдалану кезінде Қазақстан Республикасының өрт қауіпсіздігі, қауіпсіздік техникасы және қоршаған табиғи ортаны қорғау туралы заңнамасының талаптарын қамтамасыз ету және сақтау;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.1.1</w:t>
      </w:r>
      <w:r w:rsidR="007118E9">
        <w:rPr>
          <w:rFonts w:ascii="Times New Roman" w:hAnsi="Times New Roman" w:cs="Times New Roman"/>
          <w:sz w:val="28"/>
          <w:szCs w:val="28"/>
          <w:lang w:val="kk-KZ"/>
        </w:rPr>
        <w:t>0</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 xml:space="preserve">қалалық шұғыл </w:t>
      </w:r>
      <w:r w:rsidR="007118E9">
        <w:rPr>
          <w:rFonts w:ascii="Times New Roman" w:hAnsi="Times New Roman" w:cs="Times New Roman"/>
          <w:sz w:val="28"/>
          <w:szCs w:val="28"/>
          <w:lang w:val="kk-KZ"/>
        </w:rPr>
        <w:t>әрекет ету</w:t>
      </w:r>
      <w:r w:rsidR="007118E9" w:rsidRPr="0045380A">
        <w:rPr>
          <w:rFonts w:ascii="Times New Roman" w:hAnsi="Times New Roman" w:cs="Times New Roman"/>
          <w:sz w:val="28"/>
          <w:szCs w:val="28"/>
          <w:lang w:val="kk-KZ"/>
        </w:rPr>
        <w:t xml:space="preserve"> қызметтерін (полиция, өрт сөндіру қызметі, коммуналдық авариялық қызметтер және т.б.) </w:t>
      </w:r>
      <w:r w:rsidR="007118E9" w:rsidRPr="00F1332D">
        <w:rPr>
          <w:rFonts w:ascii="Times New Roman" w:hAnsi="Times New Roman" w:cs="Times New Roman"/>
          <w:sz w:val="28"/>
          <w:szCs w:val="28"/>
          <w:lang w:val="kk-KZ"/>
        </w:rPr>
        <w:t>төтенше жағдай</w:t>
      </w:r>
      <w:r w:rsidR="007118E9">
        <w:rPr>
          <w:rFonts w:ascii="Times New Roman" w:hAnsi="Times New Roman" w:cs="Times New Roman"/>
          <w:sz w:val="28"/>
          <w:szCs w:val="28"/>
          <w:lang w:val="kk-KZ"/>
        </w:rPr>
        <w:t xml:space="preserve">лардың, өрттердің туындауы </w:t>
      </w:r>
      <w:r w:rsidR="007118E9" w:rsidRPr="0045380A">
        <w:rPr>
          <w:rFonts w:ascii="Times New Roman" w:hAnsi="Times New Roman" w:cs="Times New Roman"/>
          <w:sz w:val="28"/>
          <w:szCs w:val="28"/>
          <w:lang w:val="kk-KZ"/>
        </w:rPr>
        <w:t>туралы дереу хабардар ету;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.1.1</w:t>
      </w:r>
      <w:r w:rsidR="007118E9">
        <w:rPr>
          <w:rFonts w:ascii="Times New Roman" w:hAnsi="Times New Roman" w:cs="Times New Roman"/>
          <w:sz w:val="28"/>
          <w:szCs w:val="28"/>
          <w:lang w:val="kk-KZ"/>
        </w:rPr>
        <w:t>1</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бақылаушы және тексеруші органдардың ұйғарымдарын, олардың Жал</w:t>
      </w:r>
      <w:r w:rsidR="007118E9">
        <w:rPr>
          <w:rFonts w:ascii="Times New Roman" w:hAnsi="Times New Roman" w:cs="Times New Roman"/>
          <w:sz w:val="28"/>
          <w:szCs w:val="28"/>
          <w:lang w:val="kk-KZ"/>
        </w:rPr>
        <w:t>ға алушыға</w:t>
      </w:r>
      <w:r w:rsidR="007118E9" w:rsidRPr="0045380A">
        <w:rPr>
          <w:rFonts w:ascii="Times New Roman" w:hAnsi="Times New Roman" w:cs="Times New Roman"/>
          <w:sz w:val="28"/>
          <w:szCs w:val="28"/>
          <w:lang w:val="kk-KZ"/>
        </w:rPr>
        <w:t xml:space="preserve"> және (немесе) Жалға берушіге жіберілген </w:t>
      </w:r>
      <w:r w:rsidR="00520C54">
        <w:rPr>
          <w:rFonts w:ascii="Times New Roman" w:hAnsi="Times New Roman" w:cs="Times New Roman"/>
          <w:sz w:val="28"/>
          <w:szCs w:val="28"/>
          <w:lang w:val="kk-KZ"/>
        </w:rPr>
        <w:t xml:space="preserve">Жалға алушының жарнамалық конструкцияларына қатысты </w:t>
      </w:r>
      <w:r w:rsidR="007118E9" w:rsidRPr="0045380A">
        <w:rPr>
          <w:rFonts w:ascii="Times New Roman" w:hAnsi="Times New Roman" w:cs="Times New Roman"/>
          <w:sz w:val="28"/>
          <w:szCs w:val="28"/>
          <w:lang w:val="kk-KZ"/>
        </w:rPr>
        <w:t>жазбаша нұсқауларын белгіленген мерзімде орындау;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.1.1</w:t>
      </w:r>
      <w:r w:rsidR="007118E9">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берушінің мүлкіне зақым </w:t>
      </w:r>
      <w:r w:rsidR="007118E9" w:rsidRPr="007D5162">
        <w:rPr>
          <w:rFonts w:ascii="Times New Roman" w:hAnsi="Times New Roman" w:cs="Times New Roman"/>
          <w:sz w:val="28"/>
          <w:szCs w:val="28"/>
          <w:lang w:val="kk-KZ"/>
        </w:rPr>
        <w:t>кез кел</w:t>
      </w:r>
      <w:r w:rsidR="007118E9">
        <w:rPr>
          <w:rFonts w:ascii="Times New Roman" w:hAnsi="Times New Roman" w:cs="Times New Roman"/>
          <w:sz w:val="28"/>
          <w:szCs w:val="28"/>
          <w:lang w:val="kk-KZ"/>
        </w:rPr>
        <w:t>тір</w:t>
      </w:r>
      <w:r w:rsidR="007118E9" w:rsidRPr="007D5162">
        <w:rPr>
          <w:rFonts w:ascii="Times New Roman" w:hAnsi="Times New Roman" w:cs="Times New Roman"/>
          <w:sz w:val="28"/>
          <w:szCs w:val="28"/>
          <w:lang w:val="kk-KZ"/>
        </w:rPr>
        <w:t xml:space="preserve">ген </w:t>
      </w:r>
      <w:r w:rsidR="007118E9" w:rsidRPr="0045380A">
        <w:rPr>
          <w:rFonts w:ascii="Times New Roman" w:hAnsi="Times New Roman" w:cs="Times New Roman"/>
          <w:sz w:val="28"/>
          <w:szCs w:val="28"/>
          <w:lang w:val="kk-KZ"/>
        </w:rPr>
        <w:t>авариялық жағдайлар туралы Жалға берушіге дереу хабарлау және осындай зақымданулар мен жағдайларды болдырмау және жою бойынша барлық ықтимал шараларды уақтылы қабылдау;</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.1.1</w:t>
      </w:r>
      <w:r w:rsidR="007118E9">
        <w:rPr>
          <w:rFonts w:ascii="Times New Roman" w:hAnsi="Times New Roman" w:cs="Times New Roman"/>
          <w:sz w:val="28"/>
          <w:szCs w:val="28"/>
          <w:lang w:val="kk-KZ"/>
        </w:rPr>
        <w:t>3</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 xml:space="preserve">Жалға алушы </w:t>
      </w:r>
      <w:r w:rsidR="00703117">
        <w:rPr>
          <w:rFonts w:ascii="Times New Roman" w:hAnsi="Times New Roman" w:cs="Times New Roman"/>
          <w:sz w:val="28"/>
          <w:szCs w:val="28"/>
          <w:lang w:val="kk-KZ"/>
        </w:rPr>
        <w:t>Ш</w:t>
      </w:r>
      <w:r w:rsidR="00703117" w:rsidRPr="0045380A">
        <w:rPr>
          <w:rFonts w:ascii="Times New Roman" w:hAnsi="Times New Roman" w:cs="Times New Roman"/>
          <w:sz w:val="28"/>
          <w:szCs w:val="28"/>
          <w:lang w:val="kk-KZ"/>
        </w:rPr>
        <w:t xml:space="preserve">арттың қолданылу мерзімі өткен немесе себептеріне қарамастан оны бұзған жағдайда </w:t>
      </w:r>
      <w:r w:rsidR="00703117">
        <w:rPr>
          <w:rFonts w:ascii="Times New Roman" w:hAnsi="Times New Roman" w:cs="Times New Roman"/>
          <w:sz w:val="28"/>
          <w:szCs w:val="28"/>
          <w:lang w:val="kk-KZ"/>
        </w:rPr>
        <w:t xml:space="preserve">Жалға алушының жарнамалық конструкцияларын қоспағанда, Объектілердегі барлық бөлінетін жақсартуларды </w:t>
      </w:r>
      <w:r w:rsidR="007118E9" w:rsidRPr="0045380A">
        <w:rPr>
          <w:rFonts w:ascii="Times New Roman" w:hAnsi="Times New Roman" w:cs="Times New Roman"/>
          <w:sz w:val="28"/>
          <w:szCs w:val="28"/>
          <w:lang w:val="kk-KZ"/>
        </w:rPr>
        <w:t xml:space="preserve">жұмыс жағдайында Жалға берушіге беруге міндеттенеді; </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1</w:t>
      </w:r>
      <w:r w:rsidR="00703117">
        <w:rPr>
          <w:rFonts w:ascii="Times New Roman" w:hAnsi="Times New Roman" w:cs="Times New Roman"/>
          <w:sz w:val="28"/>
          <w:szCs w:val="28"/>
          <w:lang w:val="kk-KZ"/>
        </w:rPr>
        <w:t>4</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r>
      <w:r w:rsidR="007118E9">
        <w:rPr>
          <w:rFonts w:ascii="Times New Roman" w:hAnsi="Times New Roman" w:cs="Times New Roman"/>
          <w:sz w:val="28"/>
          <w:szCs w:val="28"/>
          <w:lang w:val="kk-KZ"/>
        </w:rPr>
        <w:t>Ж</w:t>
      </w:r>
      <w:r w:rsidR="007118E9" w:rsidRPr="0045380A">
        <w:rPr>
          <w:rFonts w:ascii="Times New Roman" w:hAnsi="Times New Roman" w:cs="Times New Roman"/>
          <w:sz w:val="28"/>
          <w:szCs w:val="28"/>
          <w:lang w:val="kk-KZ"/>
        </w:rPr>
        <w:t xml:space="preserve">алға алушының қандай да бір қызметін жүзеге асыру үшін қандай да бір лицензиялар және/немесе рұқсаттар алу қажет болған жағдайда Жалға алушы Қазақстан Республикасы заңнамасының талаптарына сәйкес осындай лицензияларды және/немесе рұқсаттарды </w:t>
      </w:r>
      <w:r w:rsidR="007118E9">
        <w:rPr>
          <w:rFonts w:ascii="Times New Roman" w:hAnsi="Times New Roman" w:cs="Times New Roman"/>
          <w:sz w:val="28"/>
          <w:szCs w:val="28"/>
          <w:lang w:val="kk-KZ"/>
        </w:rPr>
        <w:t>өз бетінше</w:t>
      </w:r>
      <w:r w:rsidR="007118E9" w:rsidRPr="0045380A">
        <w:rPr>
          <w:rFonts w:ascii="Times New Roman" w:hAnsi="Times New Roman" w:cs="Times New Roman"/>
          <w:sz w:val="28"/>
          <w:szCs w:val="28"/>
          <w:lang w:val="kk-KZ"/>
        </w:rPr>
        <w:t xml:space="preserve"> алуға міндеттенеді;</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.1.</w:t>
      </w:r>
      <w:r w:rsidR="007118E9">
        <w:rPr>
          <w:rFonts w:ascii="Times New Roman" w:hAnsi="Times New Roman" w:cs="Times New Roman"/>
          <w:sz w:val="28"/>
          <w:szCs w:val="28"/>
          <w:lang w:val="kk-KZ"/>
        </w:rPr>
        <w:t>1</w:t>
      </w:r>
      <w:r w:rsidR="00703117">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w:t>
      </w:r>
      <w:r w:rsidR="007118E9" w:rsidRPr="0045380A">
        <w:rPr>
          <w:rFonts w:ascii="Times New Roman" w:hAnsi="Times New Roman" w:cs="Times New Roman"/>
          <w:sz w:val="28"/>
          <w:szCs w:val="28"/>
          <w:lang w:val="kk-KZ"/>
        </w:rPr>
        <w:tab/>
        <w:t>жеке және заңды тұлғалардың өтініштерін қабылдау және қарау, олар бойынша Қазақстан Республикасының заңнамасы шеңберінде тиісті шаралар мен шешімдер қабылдау;</w:t>
      </w:r>
    </w:p>
    <w:p w:rsidR="007118E9" w:rsidRDefault="00E1615C" w:rsidP="007118E9">
      <w:pPr>
        <w:pStyle w:val="a4"/>
        <w:tabs>
          <w:tab w:val="left" w:pos="1701"/>
        </w:tabs>
        <w:ind w:left="0" w:firstLine="0"/>
        <w:rPr>
          <w:sz w:val="28"/>
          <w:szCs w:val="28"/>
          <w:lang w:val="kk-KZ"/>
        </w:rPr>
      </w:pPr>
      <w:r>
        <w:rPr>
          <w:sz w:val="28"/>
          <w:szCs w:val="28"/>
          <w:lang w:val="kk-KZ"/>
        </w:rPr>
        <w:t xml:space="preserve">          5.</w:t>
      </w:r>
      <w:r w:rsidR="007118E9" w:rsidRPr="0045380A">
        <w:rPr>
          <w:sz w:val="28"/>
          <w:szCs w:val="28"/>
          <w:lang w:val="kk-KZ"/>
        </w:rPr>
        <w:t>1.</w:t>
      </w:r>
      <w:r w:rsidR="007118E9">
        <w:rPr>
          <w:sz w:val="28"/>
          <w:szCs w:val="28"/>
          <w:lang w:val="kk-KZ"/>
        </w:rPr>
        <w:t>1</w:t>
      </w:r>
      <w:r w:rsidR="00703117">
        <w:rPr>
          <w:sz w:val="28"/>
          <w:szCs w:val="28"/>
          <w:lang w:val="kk-KZ"/>
        </w:rPr>
        <w:t>6</w:t>
      </w:r>
      <w:r w:rsidR="007118E9" w:rsidRPr="0045380A">
        <w:rPr>
          <w:sz w:val="28"/>
          <w:szCs w:val="28"/>
          <w:lang w:val="kk-KZ"/>
        </w:rPr>
        <w:t>.</w:t>
      </w:r>
      <w:r w:rsidR="007118E9" w:rsidRPr="0045380A">
        <w:rPr>
          <w:sz w:val="28"/>
          <w:szCs w:val="28"/>
          <w:lang w:val="kk-KZ"/>
        </w:rPr>
        <w:tab/>
        <w:t xml:space="preserve">Астана қаласы әкімдігінің iKomek 109 бірыңғай байланыс орталығымен </w:t>
      </w:r>
      <w:r w:rsidR="00703117">
        <w:rPr>
          <w:sz w:val="28"/>
          <w:szCs w:val="28"/>
          <w:lang w:val="kk-KZ"/>
        </w:rPr>
        <w:t>үшінші тұлғалардың</w:t>
      </w:r>
      <w:r w:rsidR="007118E9" w:rsidRPr="0045380A">
        <w:rPr>
          <w:sz w:val="28"/>
          <w:szCs w:val="28"/>
          <w:lang w:val="kk-KZ"/>
        </w:rPr>
        <w:t xml:space="preserve"> </w:t>
      </w:r>
      <w:r w:rsidR="00703117">
        <w:rPr>
          <w:sz w:val="28"/>
          <w:szCs w:val="28"/>
          <w:lang w:val="kk-KZ"/>
        </w:rPr>
        <w:t>шағымдары мен ұсыныстарын қабылдау және пысықтау бойынша жауапты адамды тағайындау</w:t>
      </w:r>
      <w:r w:rsidR="007118E9">
        <w:rPr>
          <w:sz w:val="28"/>
          <w:szCs w:val="28"/>
          <w:lang w:val="kk-KZ"/>
        </w:rPr>
        <w:t>;</w:t>
      </w:r>
    </w:p>
    <w:p w:rsidR="007118E9" w:rsidRPr="0045380A" w:rsidRDefault="00E1615C" w:rsidP="007118E9">
      <w:pPr>
        <w:pStyle w:val="a4"/>
        <w:tabs>
          <w:tab w:val="left" w:pos="1701"/>
        </w:tabs>
        <w:ind w:left="0"/>
        <w:rPr>
          <w:sz w:val="28"/>
          <w:szCs w:val="28"/>
          <w:lang w:val="kk-KZ"/>
        </w:rPr>
      </w:pPr>
      <w:r>
        <w:rPr>
          <w:sz w:val="28"/>
          <w:szCs w:val="28"/>
          <w:lang w:val="kk-KZ"/>
        </w:rPr>
        <w:t>5</w:t>
      </w:r>
      <w:r w:rsidR="007118E9">
        <w:rPr>
          <w:sz w:val="28"/>
          <w:szCs w:val="28"/>
          <w:lang w:val="kk-KZ"/>
        </w:rPr>
        <w:t>.1.1</w:t>
      </w:r>
      <w:r w:rsidR="00703117">
        <w:rPr>
          <w:sz w:val="28"/>
          <w:szCs w:val="28"/>
          <w:lang w:val="kk-KZ"/>
        </w:rPr>
        <w:t>7</w:t>
      </w:r>
      <w:r w:rsidR="007118E9">
        <w:rPr>
          <w:sz w:val="28"/>
          <w:szCs w:val="28"/>
          <w:lang w:val="kk-KZ"/>
        </w:rPr>
        <w:t>. осы Шарттың қолданылуы тоқтатылғаннан кейін Жалға алушы Жалға берушіге Объектілерді қалыпты тозуын ескере отырып, алынған күйінде қайтаруға міндетті</w:t>
      </w:r>
      <w:r w:rsidR="007118E9" w:rsidRPr="0045380A">
        <w:rPr>
          <w:sz w:val="28"/>
          <w:szCs w:val="28"/>
          <w:lang w:val="kk-KZ"/>
        </w:rPr>
        <w:t>.</w:t>
      </w:r>
    </w:p>
    <w:p w:rsidR="007118E9" w:rsidRPr="0045380A" w:rsidRDefault="007118E9" w:rsidP="00E1615C">
      <w:pPr>
        <w:pStyle w:val="a6"/>
        <w:numPr>
          <w:ilvl w:val="1"/>
          <w:numId w:val="19"/>
        </w:numPr>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алушының құқықтары:</w:t>
      </w:r>
    </w:p>
    <w:p w:rsidR="007118E9" w:rsidRPr="0045380A" w:rsidRDefault="00E1615C"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118E9" w:rsidRPr="0045380A">
        <w:rPr>
          <w:rFonts w:ascii="Times New Roman" w:hAnsi="Times New Roman" w:cs="Times New Roman"/>
          <w:sz w:val="28"/>
          <w:szCs w:val="28"/>
          <w:lang w:val="kk-KZ"/>
        </w:rPr>
        <w:t>.2.1.</w:t>
      </w:r>
      <w:r w:rsidR="007118E9" w:rsidRPr="0045380A">
        <w:rPr>
          <w:rFonts w:ascii="Times New Roman" w:hAnsi="Times New Roman" w:cs="Times New Roman"/>
          <w:sz w:val="28"/>
          <w:szCs w:val="28"/>
          <w:lang w:val="kk-KZ"/>
        </w:rPr>
        <w:tab/>
        <w:t>Жалға берушінің келісімі бойынша бөлінетін жақсартуларды жабдықтау және орындау</w:t>
      </w:r>
      <w:r w:rsidR="007118E9">
        <w:rPr>
          <w:rFonts w:ascii="Times New Roman" w:hAnsi="Times New Roman" w:cs="Times New Roman"/>
          <w:sz w:val="28"/>
          <w:szCs w:val="28"/>
          <w:lang w:val="kk-KZ"/>
        </w:rPr>
        <w:t>.</w:t>
      </w:r>
    </w:p>
    <w:p w:rsidR="007118E9" w:rsidRPr="0045380A" w:rsidRDefault="007118E9" w:rsidP="007118E9">
      <w:pPr>
        <w:pStyle w:val="a6"/>
        <w:tabs>
          <w:tab w:val="left" w:pos="1560"/>
        </w:tabs>
        <w:jc w:val="both"/>
        <w:rPr>
          <w:rFonts w:ascii="Times New Roman" w:hAnsi="Times New Roman" w:cs="Times New Roman"/>
          <w:sz w:val="28"/>
          <w:szCs w:val="28"/>
          <w:lang w:val="kk-KZ"/>
        </w:rPr>
      </w:pP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ЖАЛҒА БЕРУШІНІҢ ҚҰҚЫҚТАРЫ МЕН МІНДЕТТЕРІ </w:t>
      </w:r>
    </w:p>
    <w:p w:rsidR="007118E9" w:rsidRPr="0045380A" w:rsidRDefault="007118E9" w:rsidP="007118E9">
      <w:pPr>
        <w:pStyle w:val="a6"/>
        <w:tabs>
          <w:tab w:val="left" w:pos="1134"/>
        </w:tabs>
        <w:ind w:left="709"/>
        <w:jc w:val="both"/>
        <w:rPr>
          <w:rFonts w:ascii="Times New Roman" w:hAnsi="Times New Roman" w:cs="Times New Roman"/>
          <w:sz w:val="28"/>
          <w:szCs w:val="28"/>
          <w:lang w:val="kk-KZ"/>
        </w:rPr>
      </w:pPr>
    </w:p>
    <w:p w:rsidR="007118E9" w:rsidRPr="0045380A" w:rsidRDefault="007118E9" w:rsidP="00E1615C">
      <w:pPr>
        <w:pStyle w:val="a6"/>
        <w:numPr>
          <w:ilvl w:val="1"/>
          <w:numId w:val="19"/>
        </w:numPr>
        <w:ind w:left="0" w:firstLine="709"/>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берушінің міндеттері:</w:t>
      </w:r>
    </w:p>
    <w:p w:rsidR="007118E9" w:rsidRDefault="007118E9" w:rsidP="007118E9">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2EFC">
        <w:rPr>
          <w:rFonts w:ascii="Times New Roman" w:hAnsi="Times New Roman" w:cs="Times New Roman"/>
          <w:sz w:val="28"/>
          <w:szCs w:val="28"/>
          <w:lang w:val="kk-KZ"/>
        </w:rPr>
        <w:t>6</w:t>
      </w:r>
      <w:r w:rsidRPr="0045380A">
        <w:rPr>
          <w:rFonts w:ascii="Times New Roman" w:hAnsi="Times New Roman" w:cs="Times New Roman"/>
          <w:sz w:val="28"/>
          <w:szCs w:val="28"/>
          <w:lang w:val="kk-KZ"/>
        </w:rPr>
        <w:t>.1.1.</w:t>
      </w:r>
      <w:r w:rsidRPr="0045380A">
        <w:rPr>
          <w:rFonts w:ascii="Times New Roman" w:hAnsi="Times New Roman" w:cs="Times New Roman"/>
          <w:sz w:val="28"/>
          <w:szCs w:val="28"/>
          <w:lang w:val="kk-KZ"/>
        </w:rPr>
        <w:tab/>
        <w:t xml:space="preserve">осы Шартқа қол қойылған күннен бастап </w:t>
      </w:r>
      <w:r>
        <w:rPr>
          <w:rFonts w:ascii="Times New Roman" w:hAnsi="Times New Roman" w:cs="Times New Roman"/>
          <w:sz w:val="28"/>
          <w:szCs w:val="28"/>
          <w:lang w:val="kk-KZ"/>
        </w:rPr>
        <w:t>7</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жеті)</w:t>
      </w:r>
      <w:r w:rsidRPr="0045380A">
        <w:rPr>
          <w:rFonts w:ascii="Times New Roman" w:hAnsi="Times New Roman" w:cs="Times New Roman"/>
          <w:sz w:val="28"/>
          <w:szCs w:val="28"/>
          <w:lang w:val="kk-KZ"/>
        </w:rPr>
        <w:t xml:space="preserve"> жұмыс күнінен кешіктірілмейтін мерзімде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 xml:space="preserve">бъектіні қабылдау-беру актісі бойынша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бъекті</w:t>
      </w:r>
      <w:r>
        <w:rPr>
          <w:rFonts w:ascii="Times New Roman" w:hAnsi="Times New Roman" w:cs="Times New Roman"/>
          <w:sz w:val="28"/>
          <w:szCs w:val="28"/>
          <w:lang w:val="kk-KZ"/>
        </w:rPr>
        <w:t>лерді</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45380A">
        <w:rPr>
          <w:rFonts w:ascii="Times New Roman" w:hAnsi="Times New Roman" w:cs="Times New Roman"/>
          <w:sz w:val="28"/>
          <w:szCs w:val="28"/>
          <w:lang w:val="kk-KZ"/>
        </w:rPr>
        <w:t>ал</w:t>
      </w:r>
      <w:r>
        <w:rPr>
          <w:rFonts w:ascii="Times New Roman" w:hAnsi="Times New Roman" w:cs="Times New Roman"/>
          <w:sz w:val="28"/>
          <w:szCs w:val="28"/>
          <w:lang w:val="kk-KZ"/>
        </w:rPr>
        <w:t xml:space="preserve">ға алушыға </w:t>
      </w:r>
      <w:r w:rsidRPr="0045380A">
        <w:rPr>
          <w:rFonts w:ascii="Times New Roman" w:hAnsi="Times New Roman" w:cs="Times New Roman"/>
          <w:sz w:val="28"/>
          <w:szCs w:val="28"/>
          <w:lang w:val="kk-KZ"/>
        </w:rPr>
        <w:t xml:space="preserve">беру және </w:t>
      </w:r>
      <w:r>
        <w:rPr>
          <w:rFonts w:ascii="Times New Roman" w:hAnsi="Times New Roman" w:cs="Times New Roman"/>
          <w:sz w:val="28"/>
          <w:szCs w:val="28"/>
          <w:lang w:val="kk-KZ"/>
        </w:rPr>
        <w:t>Жалға алушының О</w:t>
      </w:r>
      <w:r w:rsidRPr="00D631B4">
        <w:rPr>
          <w:rFonts w:ascii="Times New Roman" w:hAnsi="Times New Roman" w:cs="Times New Roman"/>
          <w:sz w:val="28"/>
          <w:szCs w:val="28"/>
          <w:lang w:val="kk-KZ"/>
        </w:rPr>
        <w:t xml:space="preserve">бъектілерді </w:t>
      </w:r>
      <w:r w:rsidRPr="0045380A">
        <w:rPr>
          <w:rFonts w:ascii="Times New Roman" w:hAnsi="Times New Roman" w:cs="Times New Roman"/>
          <w:sz w:val="28"/>
          <w:szCs w:val="28"/>
          <w:lang w:val="kk-KZ"/>
        </w:rPr>
        <w:t xml:space="preserve">осы Шарттың талаптарына </w:t>
      </w:r>
      <w:r>
        <w:rPr>
          <w:rFonts w:ascii="Times New Roman" w:hAnsi="Times New Roman" w:cs="Times New Roman"/>
          <w:sz w:val="28"/>
          <w:szCs w:val="28"/>
          <w:lang w:val="kk-KZ"/>
        </w:rPr>
        <w:t>сәйкес</w:t>
      </w:r>
      <w:r w:rsidRPr="0045380A">
        <w:rPr>
          <w:rFonts w:ascii="Times New Roman" w:hAnsi="Times New Roman" w:cs="Times New Roman"/>
          <w:sz w:val="28"/>
          <w:szCs w:val="28"/>
          <w:lang w:val="kk-KZ"/>
        </w:rPr>
        <w:t xml:space="preserve"> пайдалануына кедергі жасамау.</w:t>
      </w:r>
    </w:p>
    <w:p w:rsidR="00D92EFC" w:rsidRPr="00D92EFC" w:rsidRDefault="00D92EFC" w:rsidP="00D92EFC">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92EFC">
        <w:rPr>
          <w:rFonts w:ascii="Times New Roman" w:hAnsi="Times New Roman" w:cs="Times New Roman"/>
          <w:sz w:val="28"/>
          <w:szCs w:val="28"/>
          <w:lang w:val="kk-KZ"/>
        </w:rPr>
        <w:t>6.1.2.</w:t>
      </w:r>
      <w:r w:rsidRPr="00D92EFC">
        <w:rPr>
          <w:rFonts w:ascii="Times New Roman" w:hAnsi="Times New Roman" w:cs="Times New Roman"/>
          <w:sz w:val="28"/>
          <w:szCs w:val="28"/>
          <w:lang w:val="kk-KZ"/>
        </w:rPr>
        <w:tab/>
        <w:t xml:space="preserve">Тараптармен келісілген мерзімдерде </w:t>
      </w:r>
      <w:r w:rsidR="0099296B">
        <w:rPr>
          <w:rFonts w:ascii="Times New Roman" w:hAnsi="Times New Roman" w:cs="Times New Roman"/>
          <w:sz w:val="28"/>
          <w:szCs w:val="28"/>
          <w:lang w:val="kk-KZ"/>
        </w:rPr>
        <w:t>О</w:t>
      </w:r>
      <w:r w:rsidRPr="00D92EFC">
        <w:rPr>
          <w:rFonts w:ascii="Times New Roman" w:hAnsi="Times New Roman" w:cs="Times New Roman"/>
          <w:sz w:val="28"/>
          <w:szCs w:val="28"/>
          <w:lang w:val="kk-KZ"/>
        </w:rPr>
        <w:t>бъектілерге өз есебінен күрделі жөндеу</w:t>
      </w:r>
      <w:r w:rsidR="0099296B">
        <w:rPr>
          <w:rFonts w:ascii="Times New Roman" w:hAnsi="Times New Roman" w:cs="Times New Roman"/>
          <w:sz w:val="28"/>
          <w:szCs w:val="28"/>
          <w:lang w:val="kk-KZ"/>
        </w:rPr>
        <w:t>ді</w:t>
      </w:r>
      <w:r w:rsidRPr="00D92EFC">
        <w:rPr>
          <w:rFonts w:ascii="Times New Roman" w:hAnsi="Times New Roman" w:cs="Times New Roman"/>
          <w:sz w:val="28"/>
          <w:szCs w:val="28"/>
          <w:lang w:val="kk-KZ"/>
        </w:rPr>
        <w:t xml:space="preserve"> жүргізу;</w:t>
      </w:r>
    </w:p>
    <w:p w:rsidR="00D92EFC" w:rsidRPr="00D92EFC" w:rsidRDefault="00D92EFC" w:rsidP="00D92EFC">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92EFC">
        <w:rPr>
          <w:rFonts w:ascii="Times New Roman" w:hAnsi="Times New Roman" w:cs="Times New Roman"/>
          <w:sz w:val="28"/>
          <w:szCs w:val="28"/>
          <w:lang w:val="kk-KZ"/>
        </w:rPr>
        <w:t>6.1.3.</w:t>
      </w:r>
      <w:r w:rsidRPr="00D92EFC">
        <w:rPr>
          <w:rFonts w:ascii="Times New Roman" w:hAnsi="Times New Roman" w:cs="Times New Roman"/>
          <w:sz w:val="28"/>
          <w:szCs w:val="28"/>
          <w:lang w:val="kk-KZ"/>
        </w:rPr>
        <w:tab/>
        <w:t xml:space="preserve">Объектілерді тиісті жағдайда ұстау, өз есебінен ағымдағы </w:t>
      </w:r>
      <w:r w:rsidR="0099296B">
        <w:rPr>
          <w:rFonts w:ascii="Times New Roman" w:hAnsi="Times New Roman" w:cs="Times New Roman"/>
          <w:sz w:val="28"/>
          <w:szCs w:val="28"/>
          <w:lang w:val="kk-KZ"/>
        </w:rPr>
        <w:t>жөндеу жұмыстарын жүргізу және О</w:t>
      </w:r>
      <w:r w:rsidRPr="00D92EFC">
        <w:rPr>
          <w:rFonts w:ascii="Times New Roman" w:hAnsi="Times New Roman" w:cs="Times New Roman"/>
          <w:sz w:val="28"/>
          <w:szCs w:val="28"/>
          <w:lang w:val="kk-KZ"/>
        </w:rPr>
        <w:t>бъектілерді күтіп</w:t>
      </w:r>
      <w:r w:rsidR="0099296B">
        <w:rPr>
          <w:rFonts w:ascii="Times New Roman" w:hAnsi="Times New Roman" w:cs="Times New Roman"/>
          <w:sz w:val="28"/>
          <w:szCs w:val="28"/>
          <w:lang w:val="kk-KZ"/>
        </w:rPr>
        <w:t>-</w:t>
      </w:r>
      <w:r w:rsidRPr="00D92EFC">
        <w:rPr>
          <w:rFonts w:ascii="Times New Roman" w:hAnsi="Times New Roman" w:cs="Times New Roman"/>
          <w:sz w:val="28"/>
          <w:szCs w:val="28"/>
          <w:lang w:val="kk-KZ"/>
        </w:rPr>
        <w:t>ұстау шығындарын көтеру.</w:t>
      </w:r>
    </w:p>
    <w:p w:rsidR="00D92EFC" w:rsidRPr="00D92EFC" w:rsidRDefault="00D92EFC" w:rsidP="00D92EFC">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D92EFC">
        <w:rPr>
          <w:rFonts w:ascii="Times New Roman" w:hAnsi="Times New Roman" w:cs="Times New Roman"/>
          <w:sz w:val="28"/>
          <w:szCs w:val="28"/>
          <w:lang w:val="kk-KZ"/>
        </w:rPr>
        <w:t>6.1.4.</w:t>
      </w:r>
      <w:r w:rsidRPr="00D92EFC">
        <w:rPr>
          <w:rFonts w:ascii="Times New Roman" w:hAnsi="Times New Roman" w:cs="Times New Roman"/>
          <w:sz w:val="28"/>
          <w:szCs w:val="28"/>
          <w:lang w:val="kk-KZ"/>
        </w:rPr>
        <w:tab/>
        <w:t xml:space="preserve">Осы шартқа қол қойылғаннан кейін өз қаражаты есебінен </w:t>
      </w:r>
      <w:r w:rsidR="005051EB">
        <w:rPr>
          <w:rFonts w:ascii="Times New Roman" w:hAnsi="Times New Roman" w:cs="Times New Roman"/>
          <w:sz w:val="28"/>
          <w:szCs w:val="28"/>
          <w:lang w:val="kk-KZ"/>
        </w:rPr>
        <w:t>О</w:t>
      </w:r>
      <w:r w:rsidRPr="00D92EFC">
        <w:rPr>
          <w:rFonts w:ascii="Times New Roman" w:hAnsi="Times New Roman" w:cs="Times New Roman"/>
          <w:sz w:val="28"/>
          <w:szCs w:val="28"/>
          <w:lang w:val="kk-KZ"/>
        </w:rPr>
        <w:t xml:space="preserve">бъектілерді </w:t>
      </w:r>
      <w:r w:rsidR="005051EB">
        <w:rPr>
          <w:rFonts w:ascii="Times New Roman" w:hAnsi="Times New Roman" w:cs="Times New Roman"/>
          <w:sz w:val="28"/>
          <w:szCs w:val="28"/>
          <w:lang w:val="kk-KZ"/>
        </w:rPr>
        <w:t>күтіп-</w:t>
      </w:r>
      <w:r w:rsidRPr="00D92EFC">
        <w:rPr>
          <w:rFonts w:ascii="Times New Roman" w:hAnsi="Times New Roman" w:cs="Times New Roman"/>
          <w:sz w:val="28"/>
          <w:szCs w:val="28"/>
          <w:lang w:val="kk-KZ"/>
        </w:rPr>
        <w:t>ұстау</w:t>
      </w:r>
      <w:r w:rsidR="005051EB">
        <w:rPr>
          <w:rFonts w:ascii="Times New Roman" w:hAnsi="Times New Roman" w:cs="Times New Roman"/>
          <w:sz w:val="28"/>
          <w:szCs w:val="28"/>
          <w:lang w:val="kk-KZ"/>
        </w:rPr>
        <w:t>мен</w:t>
      </w:r>
      <w:r w:rsidRPr="00D92EFC">
        <w:rPr>
          <w:rFonts w:ascii="Times New Roman" w:hAnsi="Times New Roman" w:cs="Times New Roman"/>
          <w:sz w:val="28"/>
          <w:szCs w:val="28"/>
          <w:lang w:val="kk-KZ"/>
        </w:rPr>
        <w:t xml:space="preserve"> байланысты міндеттемелер мен шығыстарды (электр энергиясы, тазалау, техникалық қызмет көрсету және объектілер</w:t>
      </w:r>
      <w:r w:rsidR="005051EB">
        <w:rPr>
          <w:rFonts w:ascii="Times New Roman" w:hAnsi="Times New Roman" w:cs="Times New Roman"/>
          <w:sz w:val="28"/>
          <w:szCs w:val="28"/>
          <w:lang w:val="kk-KZ"/>
        </w:rPr>
        <w:t>мен</w:t>
      </w:r>
      <w:r w:rsidRPr="00D92EFC">
        <w:rPr>
          <w:rFonts w:ascii="Times New Roman" w:hAnsi="Times New Roman" w:cs="Times New Roman"/>
          <w:sz w:val="28"/>
          <w:szCs w:val="28"/>
          <w:lang w:val="kk-KZ"/>
        </w:rPr>
        <w:t xml:space="preserve"> байланысты басқа да шығыстар) өз бетінше көтеруге міндетті.</w:t>
      </w:r>
    </w:p>
    <w:p w:rsidR="00D92EFC" w:rsidRPr="0045380A" w:rsidRDefault="00D92EFC" w:rsidP="00D92EFC">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92EFC">
        <w:rPr>
          <w:rFonts w:ascii="Times New Roman" w:hAnsi="Times New Roman" w:cs="Times New Roman"/>
          <w:sz w:val="28"/>
          <w:szCs w:val="28"/>
          <w:lang w:val="kk-KZ"/>
        </w:rPr>
        <w:t>6.1.5.</w:t>
      </w:r>
      <w:r w:rsidRPr="00D92EFC">
        <w:rPr>
          <w:rFonts w:ascii="Times New Roman" w:hAnsi="Times New Roman" w:cs="Times New Roman"/>
          <w:sz w:val="28"/>
          <w:szCs w:val="28"/>
          <w:lang w:val="kk-KZ"/>
        </w:rPr>
        <w:tab/>
        <w:t>Объектінің сақталуына жауапты болу</w:t>
      </w:r>
    </w:p>
    <w:p w:rsidR="007118E9" w:rsidRPr="0045380A" w:rsidRDefault="007118E9" w:rsidP="00E1615C">
      <w:pPr>
        <w:pStyle w:val="a6"/>
        <w:numPr>
          <w:ilvl w:val="1"/>
          <w:numId w:val="19"/>
        </w:numPr>
        <w:ind w:left="0" w:firstLine="709"/>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берушінің құқықтары:</w:t>
      </w:r>
    </w:p>
    <w:p w:rsidR="007118E9" w:rsidRPr="0045380A" w:rsidRDefault="005051EB"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118E9" w:rsidRPr="0045380A">
        <w:rPr>
          <w:rFonts w:ascii="Times New Roman" w:hAnsi="Times New Roman" w:cs="Times New Roman"/>
          <w:sz w:val="28"/>
          <w:szCs w:val="28"/>
          <w:lang w:val="kk-KZ"/>
        </w:rPr>
        <w:t>.</w:t>
      </w:r>
      <w:r w:rsidR="007118E9">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.1.</w:t>
      </w:r>
      <w:r w:rsidR="007118E9" w:rsidRPr="0045380A">
        <w:rPr>
          <w:rFonts w:ascii="Times New Roman" w:hAnsi="Times New Roman" w:cs="Times New Roman"/>
          <w:sz w:val="28"/>
          <w:szCs w:val="28"/>
          <w:lang w:val="kk-KZ"/>
        </w:rPr>
        <w:tab/>
        <w:t>Жалға алушыдан осы Шарттың талаптарына сәйкес мерзімдер мен мөлшерде жалдау ақысын уақтылы төлеуді талап ету;</w:t>
      </w:r>
    </w:p>
    <w:p w:rsidR="007118E9" w:rsidRPr="0045380A" w:rsidRDefault="005051EB" w:rsidP="007118E9">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118E9" w:rsidRPr="0045380A">
        <w:rPr>
          <w:rFonts w:ascii="Times New Roman" w:hAnsi="Times New Roman" w:cs="Times New Roman"/>
          <w:sz w:val="28"/>
          <w:szCs w:val="28"/>
          <w:lang w:val="kk-KZ"/>
        </w:rPr>
        <w:t>.</w:t>
      </w:r>
      <w:r w:rsidR="007118E9">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.2.</w:t>
      </w:r>
      <w:r w:rsidR="007118E9" w:rsidRPr="0045380A">
        <w:rPr>
          <w:rFonts w:ascii="Times New Roman" w:hAnsi="Times New Roman" w:cs="Times New Roman"/>
          <w:sz w:val="28"/>
          <w:szCs w:val="28"/>
          <w:lang w:val="kk-KZ"/>
        </w:rPr>
        <w:tab/>
        <w:t>осы Шартта және Қазақстан Республикасының заңнамасында көзделген өзге де құқықтарды жүзеге асыру;</w:t>
      </w:r>
    </w:p>
    <w:p w:rsidR="007118E9" w:rsidRPr="004C2542" w:rsidRDefault="007118E9" w:rsidP="007118E9">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51EB">
        <w:rPr>
          <w:rFonts w:ascii="Times New Roman" w:hAnsi="Times New Roman" w:cs="Times New Roman"/>
          <w:sz w:val="28"/>
          <w:szCs w:val="28"/>
          <w:lang w:val="kk-KZ"/>
        </w:rPr>
        <w:t>6</w:t>
      </w:r>
      <w:r>
        <w:rPr>
          <w:rFonts w:ascii="Times New Roman" w:hAnsi="Times New Roman" w:cs="Times New Roman"/>
          <w:sz w:val="28"/>
          <w:szCs w:val="28"/>
          <w:lang w:val="kk-KZ"/>
        </w:rPr>
        <w:t xml:space="preserve">.2.3. </w:t>
      </w:r>
      <w:r w:rsidRPr="004C2542">
        <w:rPr>
          <w:rFonts w:ascii="Times New Roman" w:hAnsi="Times New Roman" w:cs="Times New Roman"/>
          <w:sz w:val="28"/>
          <w:szCs w:val="28"/>
          <w:lang w:val="kk-KZ"/>
        </w:rPr>
        <w:t xml:space="preserve">CTS </w:t>
      </w:r>
      <w:r>
        <w:rPr>
          <w:rFonts w:ascii="Times New Roman" w:hAnsi="Times New Roman" w:cs="Times New Roman"/>
          <w:sz w:val="28"/>
          <w:szCs w:val="28"/>
          <w:lang w:val="kk-KZ"/>
        </w:rPr>
        <w:t>қызметімен байланысты ақпаратты орналастыру үшін жарнамалық алаңның 30</w:t>
      </w:r>
      <w:r w:rsidRPr="004C2542">
        <w:rPr>
          <w:rFonts w:ascii="Times New Roman" w:hAnsi="Times New Roman" w:cs="Times New Roman"/>
          <w:sz w:val="28"/>
          <w:szCs w:val="28"/>
          <w:lang w:val="kk-KZ"/>
        </w:rPr>
        <w:t>%</w:t>
      </w:r>
      <w:r>
        <w:rPr>
          <w:rFonts w:ascii="Times New Roman" w:hAnsi="Times New Roman" w:cs="Times New Roman"/>
          <w:sz w:val="28"/>
          <w:szCs w:val="28"/>
          <w:lang w:val="kk-KZ"/>
        </w:rPr>
        <w:t>-ын өтеусіз алу;</w:t>
      </w:r>
    </w:p>
    <w:p w:rsidR="007118E9" w:rsidRDefault="007118E9" w:rsidP="007118E9">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51EB">
        <w:rPr>
          <w:rFonts w:ascii="Times New Roman" w:hAnsi="Times New Roman" w:cs="Times New Roman"/>
          <w:sz w:val="28"/>
          <w:szCs w:val="28"/>
          <w:lang w:val="kk-KZ"/>
        </w:rPr>
        <w:t>6</w:t>
      </w:r>
      <w:r w:rsidRPr="0045380A">
        <w:rPr>
          <w:rFonts w:ascii="Times New Roman" w:hAnsi="Times New Roman" w:cs="Times New Roman"/>
          <w:sz w:val="28"/>
          <w:szCs w:val="28"/>
          <w:lang w:val="kk-KZ"/>
        </w:rPr>
        <w:t>.</w:t>
      </w:r>
      <w:r>
        <w:rPr>
          <w:rFonts w:ascii="Times New Roman" w:hAnsi="Times New Roman" w:cs="Times New Roman"/>
          <w:sz w:val="28"/>
          <w:szCs w:val="28"/>
          <w:lang w:val="kk-KZ"/>
        </w:rPr>
        <w:t>2</w:t>
      </w:r>
      <w:r w:rsidRPr="0045380A">
        <w:rPr>
          <w:rFonts w:ascii="Times New Roman" w:hAnsi="Times New Roman" w:cs="Times New Roman"/>
          <w:sz w:val="28"/>
          <w:szCs w:val="28"/>
          <w:lang w:val="kk-KZ"/>
        </w:rPr>
        <w:t>.</w:t>
      </w:r>
      <w:r>
        <w:rPr>
          <w:rFonts w:ascii="Times New Roman" w:hAnsi="Times New Roman" w:cs="Times New Roman"/>
          <w:sz w:val="28"/>
          <w:szCs w:val="28"/>
          <w:lang w:val="kk-KZ"/>
        </w:rPr>
        <w:t>4</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 xml:space="preserve">Жалға беруші </w:t>
      </w:r>
      <w:r w:rsidR="005051EB">
        <w:rPr>
          <w:rFonts w:ascii="Times New Roman" w:hAnsi="Times New Roman" w:cs="Times New Roman"/>
          <w:sz w:val="28"/>
          <w:szCs w:val="28"/>
          <w:lang w:val="kk-KZ"/>
        </w:rPr>
        <w:t>Ж</w:t>
      </w:r>
      <w:r>
        <w:rPr>
          <w:rFonts w:ascii="Times New Roman" w:hAnsi="Times New Roman" w:cs="Times New Roman"/>
          <w:sz w:val="28"/>
          <w:szCs w:val="28"/>
          <w:lang w:val="kk-KZ"/>
        </w:rPr>
        <w:t>алға алушының</w:t>
      </w:r>
      <w:r w:rsidRPr="0045380A">
        <w:rPr>
          <w:rFonts w:ascii="Times New Roman" w:hAnsi="Times New Roman" w:cs="Times New Roman"/>
          <w:sz w:val="28"/>
          <w:szCs w:val="28"/>
          <w:lang w:val="kk-KZ"/>
        </w:rPr>
        <w:t xml:space="preserve"> қызмет көрсету сапасын</w:t>
      </w:r>
      <w:r>
        <w:rPr>
          <w:rFonts w:ascii="Times New Roman" w:hAnsi="Times New Roman" w:cs="Times New Roman"/>
          <w:sz w:val="28"/>
          <w:szCs w:val="28"/>
          <w:lang w:val="kk-KZ"/>
        </w:rPr>
        <w:t>,</w:t>
      </w:r>
      <w:r w:rsidRPr="0045380A">
        <w:rPr>
          <w:rFonts w:ascii="Times New Roman" w:hAnsi="Times New Roman" w:cs="Times New Roman"/>
          <w:sz w:val="28"/>
          <w:szCs w:val="28"/>
          <w:lang w:val="kk-KZ"/>
        </w:rPr>
        <w:t xml:space="preserve"> </w:t>
      </w:r>
      <w:r w:rsidR="005051EB">
        <w:rPr>
          <w:rFonts w:ascii="Times New Roman" w:hAnsi="Times New Roman" w:cs="Times New Roman"/>
          <w:sz w:val="28"/>
          <w:szCs w:val="28"/>
          <w:lang w:val="kk-KZ"/>
        </w:rPr>
        <w:t>О</w:t>
      </w:r>
      <w:r w:rsidRPr="00E5309C">
        <w:rPr>
          <w:rFonts w:ascii="Times New Roman" w:hAnsi="Times New Roman" w:cs="Times New Roman"/>
          <w:sz w:val="28"/>
          <w:szCs w:val="28"/>
          <w:lang w:val="kk-KZ"/>
        </w:rPr>
        <w:t>бъект</w:t>
      </w:r>
      <w:r>
        <w:rPr>
          <w:rFonts w:ascii="Times New Roman" w:hAnsi="Times New Roman" w:cs="Times New Roman"/>
          <w:sz w:val="28"/>
          <w:szCs w:val="28"/>
          <w:lang w:val="kk-KZ"/>
        </w:rPr>
        <w:t>ілер</w:t>
      </w:r>
      <w:r w:rsidR="005051EB">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r w:rsidR="005051EB">
        <w:rPr>
          <w:rFonts w:ascii="Times New Roman" w:hAnsi="Times New Roman" w:cs="Times New Roman"/>
          <w:sz w:val="28"/>
          <w:szCs w:val="28"/>
          <w:lang w:val="kk-KZ"/>
        </w:rPr>
        <w:t>күтіп-</w:t>
      </w:r>
      <w:r>
        <w:rPr>
          <w:rFonts w:ascii="Times New Roman" w:hAnsi="Times New Roman" w:cs="Times New Roman"/>
          <w:sz w:val="28"/>
          <w:szCs w:val="28"/>
          <w:lang w:val="kk-KZ"/>
        </w:rPr>
        <w:t>ұстау тәртібі мен жай-</w:t>
      </w:r>
      <w:r w:rsidRPr="00E5309C">
        <w:rPr>
          <w:rFonts w:ascii="Times New Roman" w:hAnsi="Times New Roman" w:cs="Times New Roman"/>
          <w:sz w:val="28"/>
          <w:szCs w:val="28"/>
          <w:lang w:val="kk-KZ"/>
        </w:rPr>
        <w:t xml:space="preserve">күйін </w:t>
      </w:r>
      <w:r w:rsidRPr="00AD462A">
        <w:rPr>
          <w:rFonts w:ascii="Times New Roman" w:hAnsi="Times New Roman" w:cs="Times New Roman"/>
          <w:sz w:val="28"/>
          <w:szCs w:val="28"/>
          <w:lang w:val="kk-KZ"/>
        </w:rPr>
        <w:t xml:space="preserve">осы Шарттың қолданылу мерзімі ішінде тәуліктің кез келген уақытында </w:t>
      </w:r>
      <w:r w:rsidRPr="0045380A">
        <w:rPr>
          <w:rFonts w:ascii="Times New Roman" w:hAnsi="Times New Roman" w:cs="Times New Roman"/>
          <w:sz w:val="28"/>
          <w:szCs w:val="28"/>
          <w:lang w:val="kk-KZ"/>
        </w:rPr>
        <w:t>мерзімдік тексеруді жүзеге асыруға құқылы.</w:t>
      </w:r>
    </w:p>
    <w:p w:rsidR="007118E9" w:rsidRPr="0045380A" w:rsidRDefault="007118E9" w:rsidP="007118E9">
      <w:pPr>
        <w:pStyle w:val="a6"/>
        <w:tabs>
          <w:tab w:val="left" w:pos="15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51EB">
        <w:rPr>
          <w:rFonts w:ascii="Times New Roman" w:hAnsi="Times New Roman" w:cs="Times New Roman"/>
          <w:sz w:val="28"/>
          <w:szCs w:val="28"/>
          <w:lang w:val="kk-KZ"/>
        </w:rPr>
        <w:t>6</w:t>
      </w:r>
      <w:r>
        <w:rPr>
          <w:rFonts w:ascii="Times New Roman" w:hAnsi="Times New Roman" w:cs="Times New Roman"/>
          <w:sz w:val="28"/>
          <w:szCs w:val="28"/>
          <w:lang w:val="kk-KZ"/>
        </w:rPr>
        <w:t>.2.5. Жалға алушы Шарт мерзімі аяқталған соң өз қарауы бойынша Шарттың қолданылуын және Объектілерді жалдау мерзімін ұзартуға бастамашылық жасауға құқылы.</w:t>
      </w:r>
    </w:p>
    <w:p w:rsidR="007118E9" w:rsidRPr="0045380A" w:rsidRDefault="007118E9" w:rsidP="007118E9">
      <w:pPr>
        <w:pStyle w:val="a6"/>
        <w:tabs>
          <w:tab w:val="left" w:pos="1560"/>
        </w:tabs>
        <w:ind w:left="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ЕРЕКШЕ ТАЛАПТАР</w:t>
      </w:r>
    </w:p>
    <w:p w:rsidR="007118E9" w:rsidRPr="0045380A" w:rsidRDefault="007118E9" w:rsidP="007118E9">
      <w:pPr>
        <w:pStyle w:val="a6"/>
        <w:tabs>
          <w:tab w:val="left" w:pos="1134"/>
        </w:tabs>
        <w:ind w:left="709"/>
        <w:jc w:val="both"/>
        <w:rPr>
          <w:rFonts w:ascii="Times New Roman" w:hAnsi="Times New Roman" w:cs="Times New Roman"/>
          <w:sz w:val="28"/>
          <w:szCs w:val="28"/>
          <w:lang w:val="kk-KZ"/>
        </w:rPr>
      </w:pP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7</w:t>
      </w:r>
      <w:r w:rsidRPr="0045380A">
        <w:rPr>
          <w:rFonts w:ascii="Times New Roman" w:hAnsi="Times New Roman" w:cs="Times New Roman"/>
          <w:sz w:val="28"/>
          <w:szCs w:val="28"/>
          <w:lang w:val="kk-KZ"/>
        </w:rPr>
        <w:t>.1.</w:t>
      </w:r>
      <w:r w:rsidRPr="0045380A">
        <w:rPr>
          <w:rFonts w:ascii="Times New Roman" w:hAnsi="Times New Roman" w:cs="Times New Roman"/>
          <w:sz w:val="28"/>
          <w:szCs w:val="28"/>
          <w:lang w:val="kk-KZ"/>
        </w:rPr>
        <w:tab/>
      </w:r>
      <w:r w:rsidRPr="00D957CA">
        <w:rPr>
          <w:rFonts w:ascii="Times New Roman" w:hAnsi="Times New Roman" w:cs="Times New Roman"/>
          <w:sz w:val="28"/>
          <w:szCs w:val="28"/>
          <w:lang w:val="kk-KZ"/>
        </w:rPr>
        <w:t xml:space="preserve">Жалға алушы </w:t>
      </w:r>
      <w:r w:rsidR="009F7D61">
        <w:rPr>
          <w:rFonts w:ascii="Times New Roman" w:hAnsi="Times New Roman" w:cs="Times New Roman"/>
          <w:sz w:val="28"/>
          <w:szCs w:val="28"/>
          <w:lang w:val="kk-KZ"/>
        </w:rPr>
        <w:t>Ж</w:t>
      </w:r>
      <w:r w:rsidRPr="00D957CA">
        <w:rPr>
          <w:rFonts w:ascii="Times New Roman" w:hAnsi="Times New Roman" w:cs="Times New Roman"/>
          <w:sz w:val="28"/>
          <w:szCs w:val="28"/>
          <w:lang w:val="kk-KZ"/>
        </w:rPr>
        <w:t>арнамалық</w:t>
      </w:r>
      <w:r w:rsidR="009F7D61">
        <w:rPr>
          <w:rFonts w:ascii="Times New Roman" w:hAnsi="Times New Roman" w:cs="Times New Roman"/>
          <w:sz w:val="28"/>
          <w:szCs w:val="28"/>
          <w:lang w:val="kk-KZ"/>
        </w:rPr>
        <w:t xml:space="preserve"> конструкцияларға</w:t>
      </w:r>
      <w:r w:rsidRPr="00D957CA">
        <w:rPr>
          <w:rFonts w:ascii="Times New Roman" w:hAnsi="Times New Roman" w:cs="Times New Roman"/>
          <w:sz w:val="28"/>
          <w:szCs w:val="28"/>
          <w:lang w:val="kk-KZ"/>
        </w:rPr>
        <w:t xml:space="preserve"> техникалық қызмет көрсетуді қамтамасыз етеді.</w:t>
      </w: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 xml:space="preserve">Техникалық қызмет көрсету мыналарды қамтиды: </w:t>
      </w: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 жоспарлы техникалық қызмет көрсету.</w:t>
      </w: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 xml:space="preserve">- тексеру және диагностика </w:t>
      </w: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 xml:space="preserve">- </w:t>
      </w:r>
      <w:r>
        <w:rPr>
          <w:rFonts w:ascii="Times New Roman" w:hAnsi="Times New Roman" w:cs="Times New Roman"/>
          <w:sz w:val="28"/>
          <w:szCs w:val="28"/>
          <w:lang w:val="kk-KZ"/>
        </w:rPr>
        <w:t>Жалға алушы</w:t>
      </w:r>
      <w:r w:rsidRPr="00D957CA">
        <w:rPr>
          <w:rFonts w:ascii="Times New Roman" w:hAnsi="Times New Roman" w:cs="Times New Roman"/>
          <w:sz w:val="28"/>
          <w:szCs w:val="28"/>
          <w:lang w:val="kk-KZ"/>
        </w:rPr>
        <w:t xml:space="preserve"> мамандарының уақтылы келуін қамтамасыз ету.</w:t>
      </w:r>
    </w:p>
    <w:p w:rsidR="007118E9" w:rsidRPr="00D957C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F7D61">
        <w:rPr>
          <w:rFonts w:ascii="Times New Roman" w:hAnsi="Times New Roman" w:cs="Times New Roman"/>
          <w:sz w:val="28"/>
          <w:szCs w:val="28"/>
          <w:lang w:val="kk-KZ"/>
        </w:rPr>
        <w:t>жарнамалық конструкциялардың</w:t>
      </w:r>
      <w:r w:rsidRPr="00D957CA">
        <w:rPr>
          <w:rFonts w:ascii="Times New Roman" w:hAnsi="Times New Roman" w:cs="Times New Roman"/>
          <w:sz w:val="28"/>
          <w:szCs w:val="28"/>
          <w:lang w:val="kk-KZ"/>
        </w:rPr>
        <w:t xml:space="preserve"> дұрыс жұмыс істемеуі</w:t>
      </w:r>
      <w:r>
        <w:rPr>
          <w:rFonts w:ascii="Times New Roman" w:hAnsi="Times New Roman" w:cs="Times New Roman"/>
          <w:sz w:val="28"/>
          <w:szCs w:val="28"/>
          <w:lang w:val="kk-KZ"/>
        </w:rPr>
        <w:t>н ол</w:t>
      </w:r>
      <w:r w:rsidRPr="00D957CA">
        <w:rPr>
          <w:rFonts w:ascii="Times New Roman" w:hAnsi="Times New Roman" w:cs="Times New Roman"/>
          <w:sz w:val="28"/>
          <w:szCs w:val="28"/>
          <w:lang w:val="kk-KZ"/>
        </w:rPr>
        <w:t xml:space="preserve"> анықталған сәттен бастап үш күнге дейін </w:t>
      </w:r>
      <w:r>
        <w:rPr>
          <w:rFonts w:ascii="Times New Roman" w:hAnsi="Times New Roman" w:cs="Times New Roman"/>
          <w:sz w:val="28"/>
          <w:szCs w:val="28"/>
          <w:lang w:val="kk-KZ"/>
        </w:rPr>
        <w:t>жедел жою</w:t>
      </w:r>
      <w:r w:rsidRPr="00D957CA">
        <w:rPr>
          <w:rFonts w:ascii="Times New Roman" w:hAnsi="Times New Roman" w:cs="Times New Roman"/>
          <w:sz w:val="28"/>
          <w:szCs w:val="28"/>
          <w:lang w:val="kk-KZ"/>
        </w:rPr>
        <w:t xml:space="preserve"> (жұмысқа қабілеттілігін</w:t>
      </w:r>
      <w:r>
        <w:rPr>
          <w:rFonts w:ascii="Times New Roman" w:hAnsi="Times New Roman" w:cs="Times New Roman"/>
          <w:sz w:val="28"/>
          <w:szCs w:val="28"/>
          <w:lang w:val="kk-KZ"/>
        </w:rPr>
        <w:t xml:space="preserve"> қалпына келтіру)</w:t>
      </w:r>
      <w:r w:rsidRPr="00D957CA">
        <w:rPr>
          <w:rFonts w:ascii="Times New Roman" w:hAnsi="Times New Roman" w:cs="Times New Roman"/>
          <w:sz w:val="28"/>
          <w:szCs w:val="28"/>
          <w:lang w:val="kk-KZ"/>
        </w:rPr>
        <w:t>;</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57CA">
        <w:rPr>
          <w:rFonts w:ascii="Times New Roman" w:hAnsi="Times New Roman" w:cs="Times New Roman"/>
          <w:sz w:val="28"/>
          <w:szCs w:val="28"/>
          <w:lang w:val="kk-KZ"/>
        </w:rPr>
        <w:t>- жұмысты қамтамасыз ету үшін қажетті қосалқы бөлшектер мен материалдарды ауыстыру.</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7</w:t>
      </w:r>
      <w:r w:rsidRPr="0045380A">
        <w:rPr>
          <w:rFonts w:ascii="Times New Roman" w:hAnsi="Times New Roman" w:cs="Times New Roman"/>
          <w:sz w:val="28"/>
          <w:szCs w:val="28"/>
          <w:lang w:val="kk-KZ"/>
        </w:rPr>
        <w:t>.</w:t>
      </w:r>
      <w:r>
        <w:rPr>
          <w:rFonts w:ascii="Times New Roman" w:hAnsi="Times New Roman" w:cs="Times New Roman"/>
          <w:sz w:val="28"/>
          <w:szCs w:val="28"/>
          <w:lang w:val="kk-KZ"/>
        </w:rPr>
        <w:t>2</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Жалға алушы берілген Объекті</w:t>
      </w:r>
      <w:r w:rsidR="00873681">
        <w:rPr>
          <w:rFonts w:ascii="Times New Roman" w:hAnsi="Times New Roman" w:cs="Times New Roman"/>
          <w:sz w:val="28"/>
          <w:szCs w:val="28"/>
          <w:lang w:val="kk-KZ"/>
        </w:rPr>
        <w:t>лерді</w:t>
      </w:r>
      <w:r w:rsidRPr="0045380A">
        <w:rPr>
          <w:rFonts w:ascii="Times New Roman" w:hAnsi="Times New Roman" w:cs="Times New Roman"/>
          <w:sz w:val="28"/>
          <w:szCs w:val="28"/>
          <w:lang w:val="kk-KZ"/>
        </w:rPr>
        <w:t xml:space="preserve"> тек оның нысаналы мақсатына сәйкес иеленуге және пайдалануға міндеттенеді. </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7</w:t>
      </w:r>
      <w:r w:rsidRPr="0045380A">
        <w:rPr>
          <w:rFonts w:ascii="Times New Roman" w:hAnsi="Times New Roman" w:cs="Times New Roman"/>
          <w:sz w:val="28"/>
          <w:szCs w:val="28"/>
          <w:lang w:val="kk-KZ"/>
        </w:rPr>
        <w:t>.</w:t>
      </w:r>
      <w:r>
        <w:rPr>
          <w:rFonts w:ascii="Times New Roman" w:hAnsi="Times New Roman" w:cs="Times New Roman"/>
          <w:sz w:val="28"/>
          <w:szCs w:val="28"/>
          <w:lang w:val="kk-KZ"/>
        </w:rPr>
        <w:t>3</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 xml:space="preserve">Жалға алушы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бъектілерді иелену және пайдалану кезінде өрт қауіпсіздігі, қауіпсіздік техникасы және қоршаған табиғи ортаны қорғау туралы заңнаманың талаптарын қамтамасыз етуге және сақтауға міндеттенеді.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7</w:t>
      </w:r>
      <w:r w:rsidRPr="0045380A">
        <w:rPr>
          <w:rFonts w:ascii="Times New Roman" w:hAnsi="Times New Roman" w:cs="Times New Roman"/>
          <w:sz w:val="28"/>
          <w:szCs w:val="28"/>
          <w:lang w:val="kk-KZ"/>
        </w:rPr>
        <w:t>.</w:t>
      </w:r>
      <w:r>
        <w:rPr>
          <w:rFonts w:ascii="Times New Roman" w:hAnsi="Times New Roman" w:cs="Times New Roman"/>
          <w:sz w:val="28"/>
          <w:szCs w:val="28"/>
          <w:lang w:val="kk-KZ"/>
        </w:rPr>
        <w:t>4</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Жалға алушы қадағалау және бақылау органдар</w:t>
      </w:r>
      <w:r>
        <w:rPr>
          <w:rFonts w:ascii="Times New Roman" w:hAnsi="Times New Roman" w:cs="Times New Roman"/>
          <w:sz w:val="28"/>
          <w:szCs w:val="28"/>
          <w:lang w:val="kk-KZ"/>
        </w:rPr>
        <w:t>ын</w:t>
      </w:r>
      <w:r w:rsidRPr="0045380A">
        <w:rPr>
          <w:rFonts w:ascii="Times New Roman" w:hAnsi="Times New Roman" w:cs="Times New Roman"/>
          <w:sz w:val="28"/>
          <w:szCs w:val="28"/>
          <w:lang w:val="kk-KZ"/>
        </w:rPr>
        <w:t xml:space="preserve">ың талаптарын, сондай-ақ Объектілерге қатысты қолданылатын салалық </w:t>
      </w:r>
      <w:r>
        <w:rPr>
          <w:rFonts w:ascii="Times New Roman" w:hAnsi="Times New Roman" w:cs="Times New Roman"/>
          <w:sz w:val="28"/>
          <w:szCs w:val="28"/>
          <w:lang w:val="kk-KZ"/>
        </w:rPr>
        <w:t>қағидалар</w:t>
      </w:r>
      <w:r w:rsidRPr="0045380A">
        <w:rPr>
          <w:rFonts w:ascii="Times New Roman" w:hAnsi="Times New Roman" w:cs="Times New Roman"/>
          <w:sz w:val="28"/>
          <w:szCs w:val="28"/>
          <w:lang w:val="kk-KZ"/>
        </w:rPr>
        <w:t xml:space="preserve"> мен нормаларды қамтамасыз етуге және сақтауға міндеттенеді. Кәсіпкерлік қызмет нәтижесінде туындайтын, сондай-ақ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 xml:space="preserve">бъектілердің сақталуына,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бъектілер орналасқан аумақтың экологиялық және санитар</w:t>
      </w:r>
      <w:r>
        <w:rPr>
          <w:rFonts w:ascii="Times New Roman" w:hAnsi="Times New Roman" w:cs="Times New Roman"/>
          <w:sz w:val="28"/>
          <w:szCs w:val="28"/>
          <w:lang w:val="kk-KZ"/>
        </w:rPr>
        <w:t>ия</w:t>
      </w:r>
      <w:r w:rsidRPr="0045380A">
        <w:rPr>
          <w:rFonts w:ascii="Times New Roman" w:hAnsi="Times New Roman" w:cs="Times New Roman"/>
          <w:sz w:val="28"/>
          <w:szCs w:val="28"/>
          <w:lang w:val="kk-KZ"/>
        </w:rPr>
        <w:t>лық қауіпсіздігіне қауіп төндіретін жағдайлар</w:t>
      </w:r>
      <w:r>
        <w:rPr>
          <w:rFonts w:ascii="Times New Roman" w:hAnsi="Times New Roman" w:cs="Times New Roman"/>
          <w:sz w:val="28"/>
          <w:szCs w:val="28"/>
          <w:lang w:val="kk-KZ"/>
        </w:rPr>
        <w:t>ға жол бермеу</w:t>
      </w:r>
      <w:r w:rsidRPr="0045380A">
        <w:rPr>
          <w:rFonts w:ascii="Times New Roman" w:hAnsi="Times New Roman" w:cs="Times New Roman"/>
          <w:sz w:val="28"/>
          <w:szCs w:val="28"/>
          <w:lang w:val="kk-KZ"/>
        </w:rPr>
        <w:t xml:space="preserve"> және жою жөнінде шаралар қабылдау туралы бақылаушы органдардың нұсқамаларын белгіленген мерзімде орындау.</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7</w:t>
      </w:r>
      <w:r w:rsidRPr="0045380A">
        <w:rPr>
          <w:rFonts w:ascii="Times New Roman" w:hAnsi="Times New Roman" w:cs="Times New Roman"/>
          <w:sz w:val="28"/>
          <w:szCs w:val="28"/>
          <w:lang w:val="kk-KZ"/>
        </w:rPr>
        <w:t>.</w:t>
      </w:r>
      <w:r>
        <w:rPr>
          <w:rFonts w:ascii="Times New Roman" w:hAnsi="Times New Roman" w:cs="Times New Roman"/>
          <w:sz w:val="28"/>
          <w:szCs w:val="28"/>
          <w:lang w:val="kk-KZ"/>
        </w:rPr>
        <w:t>5</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r>
      <w:r>
        <w:rPr>
          <w:rFonts w:ascii="Times New Roman" w:hAnsi="Times New Roman" w:cs="Times New Roman"/>
          <w:sz w:val="28"/>
          <w:szCs w:val="28"/>
          <w:lang w:val="kk-KZ"/>
        </w:rPr>
        <w:t>Ж</w:t>
      </w:r>
      <w:r w:rsidRPr="007F1486">
        <w:rPr>
          <w:rFonts w:ascii="Times New Roman" w:hAnsi="Times New Roman" w:cs="Times New Roman"/>
          <w:sz w:val="28"/>
          <w:szCs w:val="28"/>
          <w:lang w:val="kk-KZ"/>
        </w:rPr>
        <w:t xml:space="preserve">алға алушы осы техникалық ерекшелікке №1 қосымшада көрсетілген мекенжайлар бойынша Жалға берушімен </w:t>
      </w:r>
      <w:r w:rsidR="00873681">
        <w:rPr>
          <w:rFonts w:ascii="Times New Roman" w:hAnsi="Times New Roman" w:cs="Times New Roman"/>
          <w:sz w:val="28"/>
          <w:szCs w:val="28"/>
          <w:lang w:val="kk-KZ"/>
        </w:rPr>
        <w:t>Ж</w:t>
      </w:r>
      <w:r w:rsidRPr="007F1486">
        <w:rPr>
          <w:rFonts w:ascii="Times New Roman" w:hAnsi="Times New Roman" w:cs="Times New Roman"/>
          <w:sz w:val="28"/>
          <w:szCs w:val="28"/>
          <w:lang w:val="kk-KZ"/>
        </w:rPr>
        <w:t>алдау шар</w:t>
      </w:r>
      <w:r>
        <w:rPr>
          <w:rFonts w:ascii="Times New Roman" w:hAnsi="Times New Roman" w:cs="Times New Roman"/>
          <w:sz w:val="28"/>
          <w:szCs w:val="28"/>
          <w:lang w:val="kk-KZ"/>
        </w:rPr>
        <w:t>тына қол қойылған күннен бастап</w:t>
      </w:r>
      <w:r w:rsidRPr="007F1486">
        <w:rPr>
          <w:rFonts w:ascii="Times New Roman" w:hAnsi="Times New Roman" w:cs="Times New Roman"/>
          <w:sz w:val="28"/>
          <w:szCs w:val="28"/>
          <w:lang w:val="kk-KZ"/>
        </w:rPr>
        <w:t xml:space="preserve"> күнтізбелік </w:t>
      </w:r>
      <w:r>
        <w:rPr>
          <w:rFonts w:ascii="Times New Roman" w:hAnsi="Times New Roman" w:cs="Times New Roman"/>
          <w:sz w:val="28"/>
          <w:szCs w:val="28"/>
          <w:lang w:val="kk-KZ"/>
        </w:rPr>
        <w:t xml:space="preserve">60 </w:t>
      </w:r>
      <w:r w:rsidRPr="007F1486">
        <w:rPr>
          <w:rFonts w:ascii="Times New Roman" w:hAnsi="Times New Roman" w:cs="Times New Roman"/>
          <w:sz w:val="28"/>
          <w:szCs w:val="28"/>
          <w:lang w:val="kk-KZ"/>
        </w:rPr>
        <w:t xml:space="preserve">күн ішінде кемінде 90 бірлік және </w:t>
      </w:r>
      <w:r>
        <w:rPr>
          <w:rFonts w:ascii="Times New Roman" w:hAnsi="Times New Roman" w:cs="Times New Roman"/>
          <w:sz w:val="28"/>
          <w:szCs w:val="28"/>
          <w:lang w:val="kk-KZ"/>
        </w:rPr>
        <w:t xml:space="preserve">күнтізбелік 90 күн ішінде </w:t>
      </w:r>
      <w:r w:rsidR="00873681">
        <w:rPr>
          <w:rFonts w:ascii="Times New Roman" w:hAnsi="Times New Roman" w:cs="Times New Roman"/>
          <w:sz w:val="28"/>
          <w:szCs w:val="28"/>
          <w:lang w:val="kk-KZ"/>
        </w:rPr>
        <w:t>кемінде 60 бірлік Ж</w:t>
      </w:r>
      <w:r w:rsidRPr="007F1486">
        <w:rPr>
          <w:rFonts w:ascii="Times New Roman" w:hAnsi="Times New Roman" w:cs="Times New Roman"/>
          <w:sz w:val="28"/>
          <w:szCs w:val="28"/>
          <w:lang w:val="kk-KZ"/>
        </w:rPr>
        <w:t>арнамалық</w:t>
      </w:r>
      <w:r w:rsidR="00873681">
        <w:rPr>
          <w:rFonts w:ascii="Times New Roman" w:hAnsi="Times New Roman" w:cs="Times New Roman"/>
          <w:sz w:val="28"/>
          <w:szCs w:val="28"/>
          <w:lang w:val="kk-KZ"/>
        </w:rPr>
        <w:t xml:space="preserve"> конструкцияларды </w:t>
      </w:r>
      <w:r w:rsidRPr="007F1486">
        <w:rPr>
          <w:rFonts w:ascii="Times New Roman" w:hAnsi="Times New Roman" w:cs="Times New Roman"/>
          <w:sz w:val="28"/>
          <w:szCs w:val="28"/>
          <w:lang w:val="kk-KZ"/>
        </w:rPr>
        <w:t>орнатуға міндеттенеді.</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7F1486">
        <w:rPr>
          <w:rFonts w:ascii="Times New Roman" w:hAnsi="Times New Roman" w:cs="Times New Roman"/>
          <w:sz w:val="28"/>
          <w:szCs w:val="28"/>
          <w:lang w:val="kk-KZ"/>
        </w:rPr>
        <w:t>Жарнамалық</w:t>
      </w:r>
      <w:r w:rsidR="00873681">
        <w:rPr>
          <w:rFonts w:ascii="Times New Roman" w:hAnsi="Times New Roman" w:cs="Times New Roman"/>
          <w:sz w:val="28"/>
          <w:szCs w:val="28"/>
          <w:lang w:val="kk-KZ"/>
        </w:rPr>
        <w:t xml:space="preserve"> конструкциялар </w:t>
      </w:r>
      <w:r>
        <w:rPr>
          <w:rFonts w:ascii="Times New Roman" w:hAnsi="Times New Roman" w:cs="Times New Roman"/>
          <w:sz w:val="28"/>
          <w:szCs w:val="28"/>
          <w:lang w:val="kk-KZ"/>
        </w:rPr>
        <w:t>Ж</w:t>
      </w:r>
      <w:r w:rsidRPr="007F1486">
        <w:rPr>
          <w:rFonts w:ascii="Times New Roman" w:hAnsi="Times New Roman" w:cs="Times New Roman"/>
          <w:sz w:val="28"/>
          <w:szCs w:val="28"/>
          <w:lang w:val="kk-KZ"/>
        </w:rPr>
        <w:t xml:space="preserve">алға алушының меншігі болып табылады және жалдау мерзімі аяқталғаннан кейін </w:t>
      </w:r>
      <w:r w:rsidR="00873681">
        <w:rPr>
          <w:rFonts w:ascii="Times New Roman" w:hAnsi="Times New Roman" w:cs="Times New Roman"/>
          <w:sz w:val="28"/>
          <w:szCs w:val="28"/>
          <w:lang w:val="kk-KZ"/>
        </w:rPr>
        <w:t xml:space="preserve">Объектілердің тұтастығы бұзылмастан </w:t>
      </w:r>
      <w:r w:rsidRPr="007F1486">
        <w:rPr>
          <w:rFonts w:ascii="Times New Roman" w:hAnsi="Times New Roman" w:cs="Times New Roman"/>
          <w:sz w:val="28"/>
          <w:szCs w:val="28"/>
          <w:lang w:val="kk-KZ"/>
        </w:rPr>
        <w:t>бөлшектеледі;</w:t>
      </w:r>
    </w:p>
    <w:p w:rsidR="007118E9" w:rsidRPr="007F1486" w:rsidRDefault="005D303D"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t>7</w:t>
      </w:r>
      <w:r w:rsidR="007118E9" w:rsidRPr="007F1486">
        <w:rPr>
          <w:rFonts w:ascii="Times New Roman" w:hAnsi="Times New Roman" w:cs="Times New Roman"/>
          <w:sz w:val="28"/>
          <w:szCs w:val="28"/>
          <w:lang w:val="kk-KZ"/>
        </w:rPr>
        <w:t>.6.</w:t>
      </w:r>
      <w:r w:rsidR="007118E9" w:rsidRPr="007F1486">
        <w:rPr>
          <w:rFonts w:ascii="Times New Roman" w:hAnsi="Times New Roman" w:cs="Times New Roman"/>
          <w:sz w:val="28"/>
          <w:szCs w:val="28"/>
          <w:lang w:val="kk-KZ"/>
        </w:rPr>
        <w:tab/>
        <w:t xml:space="preserve">Жалға алушы </w:t>
      </w:r>
      <w:r w:rsidR="00103FD2">
        <w:rPr>
          <w:rFonts w:ascii="Times New Roman" w:hAnsi="Times New Roman" w:cs="Times New Roman"/>
          <w:sz w:val="28"/>
          <w:szCs w:val="28"/>
          <w:lang w:val="kk-KZ"/>
        </w:rPr>
        <w:t>Ж</w:t>
      </w:r>
      <w:r w:rsidR="007118E9" w:rsidRPr="007F1486">
        <w:rPr>
          <w:rFonts w:ascii="Times New Roman" w:hAnsi="Times New Roman" w:cs="Times New Roman"/>
          <w:sz w:val="28"/>
          <w:szCs w:val="28"/>
          <w:lang w:val="kk-KZ"/>
        </w:rPr>
        <w:t>арнамалық</w:t>
      </w:r>
      <w:r w:rsidR="00103FD2">
        <w:rPr>
          <w:rFonts w:ascii="Times New Roman" w:hAnsi="Times New Roman" w:cs="Times New Roman"/>
          <w:sz w:val="28"/>
          <w:szCs w:val="28"/>
          <w:lang w:val="kk-KZ"/>
        </w:rPr>
        <w:t xml:space="preserve"> конструкцияларды</w:t>
      </w:r>
      <w:r w:rsidR="007118E9" w:rsidRPr="007F1486">
        <w:rPr>
          <w:rFonts w:ascii="Times New Roman" w:hAnsi="Times New Roman" w:cs="Times New Roman"/>
          <w:sz w:val="28"/>
          <w:szCs w:val="28"/>
          <w:lang w:val="kk-KZ"/>
        </w:rPr>
        <w:t xml:space="preserve"> орнатқаннан кейін Жалға берушімен осы Шарттың ажырамас бөлігі болып табылатын №</w:t>
      </w:r>
      <w:r w:rsidR="00103FD2">
        <w:rPr>
          <w:rFonts w:ascii="Times New Roman" w:hAnsi="Times New Roman" w:cs="Times New Roman"/>
          <w:sz w:val="28"/>
          <w:szCs w:val="28"/>
          <w:lang w:val="kk-KZ"/>
        </w:rPr>
        <w:t>4</w:t>
      </w:r>
      <w:r w:rsidR="007118E9" w:rsidRPr="007F1486">
        <w:rPr>
          <w:rFonts w:ascii="Times New Roman" w:hAnsi="Times New Roman" w:cs="Times New Roman"/>
          <w:sz w:val="28"/>
          <w:szCs w:val="28"/>
          <w:lang w:val="kk-KZ"/>
        </w:rPr>
        <w:t xml:space="preserve"> қосымшаға сәйкес нысан бойынша жабдықты орнату және іске қосу актісіне қол қоюға міндетті.</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.7.</w:t>
      </w:r>
      <w:r w:rsidRPr="007F1486">
        <w:rPr>
          <w:rFonts w:ascii="Times New Roman" w:hAnsi="Times New Roman" w:cs="Times New Roman"/>
          <w:sz w:val="28"/>
          <w:szCs w:val="28"/>
          <w:lang w:val="kk-KZ"/>
        </w:rPr>
        <w:tab/>
        <w:t xml:space="preserve">Жалға алушы </w:t>
      </w:r>
      <w:r w:rsidR="00103FD2">
        <w:rPr>
          <w:rFonts w:ascii="Times New Roman" w:hAnsi="Times New Roman" w:cs="Times New Roman"/>
          <w:sz w:val="28"/>
          <w:szCs w:val="28"/>
          <w:lang w:val="kk-KZ"/>
        </w:rPr>
        <w:t>Ж</w:t>
      </w:r>
      <w:r w:rsidRPr="007F1486">
        <w:rPr>
          <w:rFonts w:ascii="Times New Roman" w:hAnsi="Times New Roman" w:cs="Times New Roman"/>
          <w:sz w:val="28"/>
          <w:szCs w:val="28"/>
          <w:lang w:val="kk-KZ"/>
        </w:rPr>
        <w:t>арнамалық</w:t>
      </w:r>
      <w:r w:rsidR="00103FD2">
        <w:rPr>
          <w:rFonts w:ascii="Times New Roman" w:hAnsi="Times New Roman" w:cs="Times New Roman"/>
          <w:sz w:val="28"/>
          <w:szCs w:val="28"/>
          <w:lang w:val="kk-KZ"/>
        </w:rPr>
        <w:t xml:space="preserve"> конструкцияларды</w:t>
      </w:r>
      <w:r w:rsidRPr="007F1486">
        <w:rPr>
          <w:rFonts w:ascii="Times New Roman" w:hAnsi="Times New Roman" w:cs="Times New Roman"/>
          <w:sz w:val="28"/>
          <w:szCs w:val="28"/>
          <w:lang w:val="kk-KZ"/>
        </w:rPr>
        <w:t xml:space="preserve"> </w:t>
      </w:r>
      <w:r w:rsidR="00103FD2">
        <w:rPr>
          <w:rFonts w:ascii="Times New Roman" w:hAnsi="Times New Roman" w:cs="Times New Roman"/>
          <w:sz w:val="28"/>
          <w:szCs w:val="28"/>
          <w:lang w:val="kk-KZ"/>
        </w:rPr>
        <w:t xml:space="preserve">Объектінің </w:t>
      </w:r>
      <w:r w:rsidRPr="007F1486">
        <w:rPr>
          <w:rFonts w:ascii="Times New Roman" w:hAnsi="Times New Roman" w:cs="Times New Roman"/>
          <w:sz w:val="28"/>
          <w:szCs w:val="28"/>
          <w:lang w:val="kk-KZ"/>
        </w:rPr>
        <w:t>электр энергиясы желілеріне қосуды қамтамасыз етеді;</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.8.</w:t>
      </w:r>
      <w:r w:rsidRPr="007F1486">
        <w:rPr>
          <w:rFonts w:ascii="Times New Roman" w:hAnsi="Times New Roman" w:cs="Times New Roman"/>
          <w:sz w:val="28"/>
          <w:szCs w:val="28"/>
          <w:lang w:val="kk-KZ"/>
        </w:rPr>
        <w:tab/>
        <w:t>Жарнамалық</w:t>
      </w:r>
      <w:r w:rsidR="00103FD2">
        <w:rPr>
          <w:rFonts w:ascii="Times New Roman" w:hAnsi="Times New Roman" w:cs="Times New Roman"/>
          <w:sz w:val="28"/>
          <w:szCs w:val="28"/>
          <w:lang w:val="kk-KZ"/>
        </w:rPr>
        <w:t xml:space="preserve"> конструкцияларды</w:t>
      </w:r>
      <w:r w:rsidRPr="007F1486">
        <w:rPr>
          <w:rFonts w:ascii="Times New Roman" w:hAnsi="Times New Roman" w:cs="Times New Roman"/>
          <w:sz w:val="28"/>
          <w:szCs w:val="28"/>
          <w:lang w:val="kk-KZ"/>
        </w:rPr>
        <w:t xml:space="preserve"> Жалға беруші объект</w:t>
      </w:r>
      <w:r>
        <w:rPr>
          <w:rFonts w:ascii="Times New Roman" w:hAnsi="Times New Roman" w:cs="Times New Roman"/>
          <w:sz w:val="28"/>
          <w:szCs w:val="28"/>
          <w:lang w:val="kk-KZ"/>
        </w:rPr>
        <w:t>ілерімен интеграциялау кезінде Ж</w:t>
      </w:r>
      <w:r w:rsidRPr="007F1486">
        <w:rPr>
          <w:rFonts w:ascii="Times New Roman" w:hAnsi="Times New Roman" w:cs="Times New Roman"/>
          <w:sz w:val="28"/>
          <w:szCs w:val="28"/>
          <w:lang w:val="kk-KZ"/>
        </w:rPr>
        <w:t>алға алушы Жалға беруші жүйелерінің қауіпсіздігі мен сақталуына толық жауапты болады.</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.9.</w:t>
      </w:r>
      <w:r w:rsidRPr="007F1486">
        <w:rPr>
          <w:rFonts w:ascii="Times New Roman" w:hAnsi="Times New Roman" w:cs="Times New Roman"/>
          <w:sz w:val="28"/>
          <w:szCs w:val="28"/>
          <w:lang w:val="kk-KZ"/>
        </w:rPr>
        <w:tab/>
        <w:t xml:space="preserve">Жалға беруші </w:t>
      </w:r>
      <w:r>
        <w:rPr>
          <w:rFonts w:ascii="Times New Roman" w:hAnsi="Times New Roman" w:cs="Times New Roman"/>
          <w:sz w:val="28"/>
          <w:szCs w:val="28"/>
          <w:lang w:val="kk-KZ"/>
        </w:rPr>
        <w:t>Жалға алушының</w:t>
      </w:r>
      <w:r w:rsidRPr="007F1486">
        <w:rPr>
          <w:rFonts w:ascii="Times New Roman" w:hAnsi="Times New Roman" w:cs="Times New Roman"/>
          <w:sz w:val="28"/>
          <w:szCs w:val="28"/>
          <w:lang w:val="kk-KZ"/>
        </w:rPr>
        <w:t xml:space="preserve"> үшінші тұлғалар алдындағы міндеттемелері бойынша жауап</w:t>
      </w:r>
      <w:r w:rsidR="00A246BC">
        <w:rPr>
          <w:rFonts w:ascii="Times New Roman" w:hAnsi="Times New Roman" w:cs="Times New Roman"/>
          <w:sz w:val="28"/>
          <w:szCs w:val="28"/>
          <w:lang w:val="kk-KZ"/>
        </w:rPr>
        <w:t>ты болмайды</w:t>
      </w:r>
      <w:r w:rsidRPr="007F1486">
        <w:rPr>
          <w:rFonts w:ascii="Times New Roman" w:hAnsi="Times New Roman" w:cs="Times New Roman"/>
          <w:sz w:val="28"/>
          <w:szCs w:val="28"/>
          <w:lang w:val="kk-KZ"/>
        </w:rPr>
        <w:t xml:space="preserve">. Жалға алушы осы Шартта көзделген өз міндеттемелерін орындауға байланысты үшінші тұлғалар мен тексеруші органдар алдында дербес жауапты болады. Үшінші тұлғалар </w:t>
      </w:r>
      <w:r w:rsidR="00A246BC">
        <w:rPr>
          <w:rFonts w:ascii="Times New Roman" w:hAnsi="Times New Roman" w:cs="Times New Roman"/>
          <w:sz w:val="28"/>
          <w:szCs w:val="28"/>
          <w:lang w:val="kk-KZ"/>
        </w:rPr>
        <w:t>Ж</w:t>
      </w:r>
      <w:r w:rsidRPr="007F1486">
        <w:rPr>
          <w:rFonts w:ascii="Times New Roman" w:hAnsi="Times New Roman" w:cs="Times New Roman"/>
          <w:sz w:val="28"/>
          <w:szCs w:val="28"/>
          <w:lang w:val="kk-KZ"/>
        </w:rPr>
        <w:t xml:space="preserve">алға берушіні </w:t>
      </w:r>
      <w:r w:rsidR="00A246BC">
        <w:rPr>
          <w:rFonts w:ascii="Times New Roman" w:hAnsi="Times New Roman" w:cs="Times New Roman"/>
          <w:sz w:val="28"/>
          <w:szCs w:val="28"/>
          <w:lang w:val="kk-KZ"/>
        </w:rPr>
        <w:t>берілген О</w:t>
      </w:r>
      <w:r w:rsidR="00A246BC" w:rsidRPr="007F1486">
        <w:rPr>
          <w:rFonts w:ascii="Times New Roman" w:hAnsi="Times New Roman" w:cs="Times New Roman"/>
          <w:sz w:val="28"/>
          <w:szCs w:val="28"/>
          <w:lang w:val="kk-KZ"/>
        </w:rPr>
        <w:t>бъектілерге байланыст</w:t>
      </w:r>
      <w:r w:rsidR="00A246BC">
        <w:rPr>
          <w:rFonts w:ascii="Times New Roman" w:hAnsi="Times New Roman" w:cs="Times New Roman"/>
          <w:sz w:val="28"/>
          <w:szCs w:val="28"/>
          <w:lang w:val="kk-KZ"/>
        </w:rPr>
        <w:t xml:space="preserve">ы </w:t>
      </w:r>
      <w:r w:rsidRPr="007F1486">
        <w:rPr>
          <w:rFonts w:ascii="Times New Roman" w:hAnsi="Times New Roman" w:cs="Times New Roman"/>
          <w:sz w:val="28"/>
          <w:szCs w:val="28"/>
          <w:lang w:val="kk-KZ"/>
        </w:rPr>
        <w:t xml:space="preserve">жауапкершілікке тартқан жағдайда (ақша қаражатын өндіріп алу, айыппұл салу, </w:t>
      </w:r>
      <w:r w:rsidR="00A246BC" w:rsidRPr="007F1486">
        <w:rPr>
          <w:rFonts w:ascii="Times New Roman" w:hAnsi="Times New Roman" w:cs="Times New Roman"/>
          <w:sz w:val="28"/>
          <w:szCs w:val="28"/>
          <w:lang w:val="kk-KZ"/>
        </w:rPr>
        <w:t xml:space="preserve">уәкілетті органдардың </w:t>
      </w:r>
      <w:r w:rsidRPr="007F1486">
        <w:rPr>
          <w:rFonts w:ascii="Times New Roman" w:hAnsi="Times New Roman" w:cs="Times New Roman"/>
          <w:sz w:val="28"/>
          <w:szCs w:val="28"/>
          <w:lang w:val="kk-KZ"/>
        </w:rPr>
        <w:t>бұзушылықтар жөніндегі ұйғарымдары және т.б.)</w:t>
      </w:r>
      <w:r w:rsidR="00A246BC">
        <w:rPr>
          <w:rFonts w:ascii="Times New Roman" w:hAnsi="Times New Roman" w:cs="Times New Roman"/>
          <w:sz w:val="28"/>
          <w:szCs w:val="28"/>
          <w:lang w:val="kk-KZ"/>
        </w:rPr>
        <w:t>,</w:t>
      </w:r>
      <w:r w:rsidRPr="007F1486">
        <w:rPr>
          <w:rFonts w:ascii="Times New Roman" w:hAnsi="Times New Roman" w:cs="Times New Roman"/>
          <w:sz w:val="28"/>
          <w:szCs w:val="28"/>
          <w:lang w:val="kk-KZ"/>
        </w:rPr>
        <w:t xml:space="preserve"> </w:t>
      </w:r>
      <w:r w:rsidR="00A246BC">
        <w:rPr>
          <w:rFonts w:ascii="Times New Roman" w:hAnsi="Times New Roman" w:cs="Times New Roman"/>
          <w:sz w:val="28"/>
          <w:szCs w:val="28"/>
          <w:lang w:val="kk-KZ"/>
        </w:rPr>
        <w:t>Ж</w:t>
      </w:r>
      <w:r w:rsidRPr="007F1486">
        <w:rPr>
          <w:rFonts w:ascii="Times New Roman" w:hAnsi="Times New Roman" w:cs="Times New Roman"/>
          <w:sz w:val="28"/>
          <w:szCs w:val="28"/>
          <w:lang w:val="kk-KZ"/>
        </w:rPr>
        <w:t xml:space="preserve">алға алушы өз қаражаты есебінен </w:t>
      </w:r>
      <w:r w:rsidR="00A246BC">
        <w:rPr>
          <w:rFonts w:ascii="Times New Roman" w:hAnsi="Times New Roman" w:cs="Times New Roman"/>
          <w:sz w:val="28"/>
          <w:szCs w:val="28"/>
          <w:lang w:val="kk-KZ"/>
        </w:rPr>
        <w:t>Ж</w:t>
      </w:r>
      <w:r w:rsidRPr="007F1486">
        <w:rPr>
          <w:rFonts w:ascii="Times New Roman" w:hAnsi="Times New Roman" w:cs="Times New Roman"/>
          <w:sz w:val="28"/>
          <w:szCs w:val="28"/>
          <w:lang w:val="kk-KZ"/>
        </w:rPr>
        <w:t>алға берушінің шығындары мен келтірілген залалын жабуға міндеттенеді.</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.10.</w:t>
      </w:r>
      <w:r w:rsidRPr="007F1486">
        <w:rPr>
          <w:rFonts w:ascii="Times New Roman" w:hAnsi="Times New Roman" w:cs="Times New Roman"/>
          <w:sz w:val="28"/>
          <w:szCs w:val="28"/>
          <w:lang w:val="kk-KZ"/>
        </w:rPr>
        <w:tab/>
        <w:t>Жалға алушы өзіне барлық тәуекелдерді және Қазақстан Республикасының заңнамасын бұзғаны үшін толық жеке-дара жауапкершілікті қабылдайды.</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.11.</w:t>
      </w:r>
      <w:r w:rsidRPr="007F1486">
        <w:rPr>
          <w:rFonts w:ascii="Times New Roman" w:hAnsi="Times New Roman" w:cs="Times New Roman"/>
          <w:sz w:val="28"/>
          <w:szCs w:val="28"/>
          <w:lang w:val="kk-KZ"/>
        </w:rPr>
        <w:tab/>
        <w:t>Жалға алушы</w:t>
      </w:r>
      <w:r>
        <w:rPr>
          <w:rFonts w:ascii="Times New Roman" w:hAnsi="Times New Roman" w:cs="Times New Roman"/>
          <w:sz w:val="28"/>
          <w:szCs w:val="28"/>
          <w:lang w:val="kk-KZ"/>
        </w:rPr>
        <w:t xml:space="preserve"> барлық тәуекелдерді және </w:t>
      </w:r>
      <w:r w:rsidR="00A246BC">
        <w:rPr>
          <w:rFonts w:ascii="Times New Roman" w:hAnsi="Times New Roman" w:cs="Times New Roman"/>
          <w:sz w:val="28"/>
          <w:szCs w:val="28"/>
          <w:lang w:val="kk-KZ"/>
        </w:rPr>
        <w:t>Жарнамалық конструкциялардың</w:t>
      </w:r>
      <w:r w:rsidRPr="007F1486">
        <w:rPr>
          <w:rFonts w:ascii="Times New Roman" w:hAnsi="Times New Roman" w:cs="Times New Roman"/>
          <w:sz w:val="28"/>
          <w:szCs w:val="28"/>
          <w:lang w:val="kk-KZ"/>
        </w:rPr>
        <w:t xml:space="preserve"> сақталуына толық жеке жауапкершілікті өзіне алады.</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.12.</w:t>
      </w:r>
      <w:r w:rsidRPr="007F1486">
        <w:rPr>
          <w:rFonts w:ascii="Times New Roman" w:hAnsi="Times New Roman" w:cs="Times New Roman"/>
          <w:sz w:val="28"/>
          <w:szCs w:val="28"/>
          <w:lang w:val="kk-KZ"/>
        </w:rPr>
        <w:tab/>
        <w:t xml:space="preserve">Жалға алушы </w:t>
      </w:r>
      <w:r w:rsidR="00A246BC">
        <w:rPr>
          <w:rFonts w:ascii="Times New Roman" w:hAnsi="Times New Roman" w:cs="Times New Roman"/>
          <w:sz w:val="28"/>
          <w:szCs w:val="28"/>
          <w:lang w:val="kk-KZ"/>
        </w:rPr>
        <w:t>О</w:t>
      </w:r>
      <w:r w:rsidRPr="007F1486">
        <w:rPr>
          <w:rFonts w:ascii="Times New Roman" w:hAnsi="Times New Roman" w:cs="Times New Roman"/>
          <w:sz w:val="28"/>
          <w:szCs w:val="28"/>
          <w:lang w:val="kk-KZ"/>
        </w:rPr>
        <w:t>бъектілерді авариялық-қалпына келтіру жұмыстарын ҚР Заңында белгіленген тәртіппен кінәлі тараптан залалдың орнын толтыру құқығымен кез келген ақаулар (</w:t>
      </w:r>
      <w:r>
        <w:rPr>
          <w:rFonts w:ascii="Times New Roman" w:hAnsi="Times New Roman" w:cs="Times New Roman"/>
          <w:sz w:val="28"/>
          <w:szCs w:val="28"/>
          <w:lang w:val="kk-KZ"/>
        </w:rPr>
        <w:t>жарамсыздықтар)</w:t>
      </w:r>
      <w:r w:rsidRPr="007F1486">
        <w:rPr>
          <w:rFonts w:ascii="Times New Roman" w:hAnsi="Times New Roman" w:cs="Times New Roman"/>
          <w:sz w:val="28"/>
          <w:szCs w:val="28"/>
          <w:lang w:val="kk-KZ"/>
        </w:rPr>
        <w:t xml:space="preserve"> жағдайлары бойынша өз қаражаты есебінен жүзеге асырады.</w:t>
      </w:r>
    </w:p>
    <w:p w:rsidR="007118E9" w:rsidRPr="007F1486"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Pr>
          <w:rFonts w:ascii="Times New Roman" w:hAnsi="Times New Roman" w:cs="Times New Roman"/>
          <w:sz w:val="28"/>
          <w:szCs w:val="28"/>
          <w:lang w:val="kk-KZ"/>
        </w:rPr>
        <w:t>.13.</w:t>
      </w:r>
      <w:r>
        <w:rPr>
          <w:rFonts w:ascii="Times New Roman" w:hAnsi="Times New Roman" w:cs="Times New Roman"/>
          <w:sz w:val="28"/>
          <w:szCs w:val="28"/>
          <w:lang w:val="kk-KZ"/>
        </w:rPr>
        <w:tab/>
        <w:t>Жалға алушы О</w:t>
      </w:r>
      <w:r w:rsidRPr="007F1486">
        <w:rPr>
          <w:rFonts w:ascii="Times New Roman" w:hAnsi="Times New Roman" w:cs="Times New Roman"/>
          <w:sz w:val="28"/>
          <w:szCs w:val="28"/>
          <w:lang w:val="kk-KZ"/>
        </w:rPr>
        <w:t>бъектінің жұмыс қабілеттілігін (оптикалық қуат кабелін қалп</w:t>
      </w:r>
      <w:r>
        <w:rPr>
          <w:rFonts w:ascii="Times New Roman" w:hAnsi="Times New Roman" w:cs="Times New Roman"/>
          <w:sz w:val="28"/>
          <w:szCs w:val="28"/>
          <w:lang w:val="kk-KZ"/>
        </w:rPr>
        <w:t>ына келтіру) қосылу нүктесінен О</w:t>
      </w:r>
      <w:r w:rsidRPr="007F1486">
        <w:rPr>
          <w:rFonts w:ascii="Times New Roman" w:hAnsi="Times New Roman" w:cs="Times New Roman"/>
          <w:sz w:val="28"/>
          <w:szCs w:val="28"/>
          <w:lang w:val="kk-KZ"/>
        </w:rPr>
        <w:t xml:space="preserve">бъектінің өзіне дейін </w:t>
      </w:r>
      <w:r w:rsidR="00A246BC">
        <w:rPr>
          <w:rFonts w:ascii="Times New Roman" w:hAnsi="Times New Roman" w:cs="Times New Roman"/>
          <w:sz w:val="28"/>
          <w:szCs w:val="28"/>
          <w:lang w:val="kk-KZ"/>
        </w:rPr>
        <w:t xml:space="preserve">өз бетінше </w:t>
      </w:r>
      <w:r w:rsidRPr="007F1486">
        <w:rPr>
          <w:rFonts w:ascii="Times New Roman" w:hAnsi="Times New Roman" w:cs="Times New Roman"/>
          <w:sz w:val="28"/>
          <w:szCs w:val="28"/>
          <w:lang w:val="kk-KZ"/>
        </w:rPr>
        <w:t>қамтамасыз етеді.</w:t>
      </w:r>
    </w:p>
    <w:p w:rsidR="007118E9"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D303D">
        <w:rPr>
          <w:rFonts w:ascii="Times New Roman" w:hAnsi="Times New Roman" w:cs="Times New Roman"/>
          <w:sz w:val="28"/>
          <w:szCs w:val="28"/>
          <w:lang w:val="kk-KZ"/>
        </w:rPr>
        <w:t>7</w:t>
      </w:r>
      <w:r w:rsidRPr="007F1486">
        <w:rPr>
          <w:rFonts w:ascii="Times New Roman" w:hAnsi="Times New Roman" w:cs="Times New Roman"/>
          <w:sz w:val="28"/>
          <w:szCs w:val="28"/>
          <w:lang w:val="kk-KZ"/>
        </w:rPr>
        <w:t>.14.</w:t>
      </w:r>
      <w:r w:rsidRPr="007F1486">
        <w:rPr>
          <w:rFonts w:ascii="Times New Roman" w:hAnsi="Times New Roman" w:cs="Times New Roman"/>
          <w:sz w:val="28"/>
          <w:szCs w:val="28"/>
          <w:lang w:val="kk-KZ"/>
        </w:rPr>
        <w:tab/>
        <w:t>Жалға алушы мүлікті жал</w:t>
      </w:r>
      <w:r w:rsidR="00A246BC">
        <w:rPr>
          <w:rFonts w:ascii="Times New Roman" w:hAnsi="Times New Roman" w:cs="Times New Roman"/>
          <w:sz w:val="28"/>
          <w:szCs w:val="28"/>
          <w:lang w:val="kk-KZ"/>
        </w:rPr>
        <w:t>ға беру</w:t>
      </w:r>
      <w:r w:rsidRPr="007F1486">
        <w:rPr>
          <w:rFonts w:ascii="Times New Roman" w:hAnsi="Times New Roman" w:cs="Times New Roman"/>
          <w:sz w:val="28"/>
          <w:szCs w:val="28"/>
          <w:lang w:val="kk-KZ"/>
        </w:rPr>
        <w:t xml:space="preserve"> (жалдау) шартында көзделген жабдықты орнату мерзімін бұзған жағдайда, Жалға алушы негізгі айлық жалдау төлемінен басқа, </w:t>
      </w:r>
      <w:r w:rsidR="00A246BC">
        <w:rPr>
          <w:rFonts w:ascii="Times New Roman" w:hAnsi="Times New Roman" w:cs="Times New Roman"/>
          <w:sz w:val="28"/>
          <w:szCs w:val="28"/>
          <w:lang w:val="kk-KZ"/>
        </w:rPr>
        <w:t>Ж</w:t>
      </w:r>
      <w:r w:rsidRPr="007F1486">
        <w:rPr>
          <w:rFonts w:ascii="Times New Roman" w:hAnsi="Times New Roman" w:cs="Times New Roman"/>
          <w:sz w:val="28"/>
          <w:szCs w:val="28"/>
          <w:lang w:val="kk-KZ"/>
        </w:rPr>
        <w:t>алға берушіге бір айлық жалдау ақысы мөлшерінде айыппұл төлейді. Мерзім қайталанған және одан кейінгі әрбір бұзылған кезде айыппұл мөлшері екі есе артады. (Мерзімі өткен бірінші айда</w:t>
      </w:r>
      <w:r>
        <w:rPr>
          <w:rFonts w:ascii="Times New Roman" w:hAnsi="Times New Roman" w:cs="Times New Roman"/>
          <w:sz w:val="28"/>
          <w:szCs w:val="28"/>
          <w:lang w:val="kk-KZ"/>
        </w:rPr>
        <w:t xml:space="preserve"> </w:t>
      </w:r>
      <w:r w:rsidRPr="007F148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F1486">
        <w:rPr>
          <w:rFonts w:ascii="Times New Roman" w:hAnsi="Times New Roman" w:cs="Times New Roman"/>
          <w:sz w:val="28"/>
          <w:szCs w:val="28"/>
          <w:lang w:val="kk-KZ"/>
        </w:rPr>
        <w:t>бір айлық жалдау ақысы мөлшерінде, мерзімі өткен екінші айда - екі айлық жалдау ақысы мөлшерінде, мерзімі өткен үшінші айда - төрт айлық жалдау ақысы мөлшерінде және өсім бойынша).</w:t>
      </w:r>
    </w:p>
    <w:p w:rsidR="007118E9" w:rsidRPr="0045380A" w:rsidRDefault="007118E9" w:rsidP="007118E9">
      <w:pPr>
        <w:pStyle w:val="a6"/>
        <w:tabs>
          <w:tab w:val="left" w:pos="1134"/>
        </w:tabs>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ТАРАПТАРДЫҢ ЖАУАПКЕРШІЛІГІ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303D">
        <w:rPr>
          <w:rFonts w:ascii="Times New Roman" w:hAnsi="Times New Roman" w:cs="Times New Roman"/>
          <w:sz w:val="28"/>
          <w:szCs w:val="28"/>
          <w:lang w:val="kk-KZ"/>
        </w:rPr>
        <w:t>8</w:t>
      </w:r>
      <w:r w:rsidRPr="0045380A">
        <w:rPr>
          <w:rFonts w:ascii="Times New Roman" w:hAnsi="Times New Roman" w:cs="Times New Roman"/>
          <w:sz w:val="28"/>
          <w:szCs w:val="28"/>
          <w:lang w:val="kk-KZ"/>
        </w:rPr>
        <w:t>.1.</w:t>
      </w:r>
      <w:r w:rsidRPr="0045380A">
        <w:rPr>
          <w:rFonts w:ascii="Times New Roman" w:hAnsi="Times New Roman" w:cs="Times New Roman"/>
          <w:sz w:val="28"/>
          <w:szCs w:val="28"/>
          <w:lang w:val="kk-KZ"/>
        </w:rPr>
        <w:tab/>
        <w:t xml:space="preserve">Осы Шарт бойынша міндеттемелерді орындамағаны және/немесе тиісінше орындамағаны үшін Тараптар Шартқа және Қазақстан Республикасының қолданыстағы заңнамасына сәйкес жауапты болады. </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246BC">
        <w:rPr>
          <w:rFonts w:ascii="Times New Roman" w:hAnsi="Times New Roman" w:cs="Times New Roman"/>
          <w:sz w:val="28"/>
          <w:szCs w:val="28"/>
          <w:lang w:val="kk-KZ"/>
        </w:rPr>
        <w:t>8</w:t>
      </w:r>
      <w:r w:rsidRPr="0045380A">
        <w:rPr>
          <w:rFonts w:ascii="Times New Roman" w:hAnsi="Times New Roman" w:cs="Times New Roman"/>
          <w:sz w:val="28"/>
          <w:szCs w:val="28"/>
          <w:lang w:val="kk-KZ"/>
        </w:rPr>
        <w:t>.2.</w:t>
      </w:r>
      <w:r w:rsidRPr="0045380A">
        <w:rPr>
          <w:rFonts w:ascii="Times New Roman" w:hAnsi="Times New Roman" w:cs="Times New Roman"/>
          <w:sz w:val="28"/>
          <w:szCs w:val="28"/>
          <w:lang w:val="kk-KZ"/>
        </w:rPr>
        <w:tab/>
        <w:t>Осы Шартта көзделген тұрақсыздық айыбын (айыппұлдарды, өсімпұлдарды) төлеу Тараптарды қабылданған міндеттемелерді тиісінше орындаудан босатпайды.</w:t>
      </w:r>
    </w:p>
    <w:p w:rsidR="007118E9"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8</w:t>
      </w:r>
      <w:r>
        <w:rPr>
          <w:rFonts w:ascii="Times New Roman" w:hAnsi="Times New Roman" w:cs="Times New Roman"/>
          <w:sz w:val="28"/>
          <w:szCs w:val="28"/>
          <w:lang w:val="kk-KZ"/>
        </w:rPr>
        <w:t>.3</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r>
      <w:r>
        <w:rPr>
          <w:rFonts w:ascii="Times New Roman" w:hAnsi="Times New Roman" w:cs="Times New Roman"/>
          <w:sz w:val="28"/>
          <w:szCs w:val="28"/>
          <w:lang w:val="kk-KZ"/>
        </w:rPr>
        <w:t>Тұрақсыздық айыбын төлеу ол анықталған күннен бастап күнтізбелік 30 күн ішінде жүзеге асырылады.</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8</w:t>
      </w:r>
      <w:r>
        <w:rPr>
          <w:rFonts w:ascii="Times New Roman" w:hAnsi="Times New Roman" w:cs="Times New Roman"/>
          <w:sz w:val="28"/>
          <w:szCs w:val="28"/>
          <w:lang w:val="kk-KZ"/>
        </w:rPr>
        <w:t>.4. Ж</w:t>
      </w:r>
      <w:r w:rsidRPr="0045380A">
        <w:rPr>
          <w:rFonts w:ascii="Times New Roman" w:hAnsi="Times New Roman" w:cs="Times New Roman"/>
          <w:sz w:val="28"/>
          <w:szCs w:val="28"/>
          <w:lang w:val="kk-KZ"/>
        </w:rPr>
        <w:t xml:space="preserve">алға алушы </w:t>
      </w:r>
      <w:r w:rsidR="00896555">
        <w:rPr>
          <w:rFonts w:ascii="Times New Roman" w:hAnsi="Times New Roman" w:cs="Times New Roman"/>
          <w:sz w:val="28"/>
          <w:szCs w:val="28"/>
          <w:lang w:val="kk-KZ"/>
        </w:rPr>
        <w:t xml:space="preserve">монтаждауды/бөлшектеуді жүзеге асыру кезінде Объектілерге зақым келтірген жағдайда, </w:t>
      </w:r>
      <w:r>
        <w:rPr>
          <w:rFonts w:ascii="Times New Roman" w:hAnsi="Times New Roman" w:cs="Times New Roman"/>
          <w:sz w:val="28"/>
          <w:szCs w:val="28"/>
          <w:lang w:val="kk-KZ"/>
        </w:rPr>
        <w:t>Ж</w:t>
      </w:r>
      <w:r w:rsidRPr="0045380A">
        <w:rPr>
          <w:rFonts w:ascii="Times New Roman" w:hAnsi="Times New Roman" w:cs="Times New Roman"/>
          <w:sz w:val="28"/>
          <w:szCs w:val="28"/>
          <w:lang w:val="kk-KZ"/>
        </w:rPr>
        <w:t xml:space="preserve">алға алушы </w:t>
      </w:r>
      <w:r w:rsidR="00896555">
        <w:rPr>
          <w:rFonts w:ascii="Times New Roman" w:hAnsi="Times New Roman" w:cs="Times New Roman"/>
          <w:sz w:val="28"/>
          <w:szCs w:val="28"/>
          <w:lang w:val="kk-KZ"/>
        </w:rPr>
        <w:t>Жалға берушіге келтірілген шығынды өтейді. Бұл ретте, шығынды бағалау шығыстарын Жалға алушы көтереді.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8</w:t>
      </w:r>
      <w:r w:rsidRPr="0045380A">
        <w:rPr>
          <w:rFonts w:ascii="Times New Roman" w:hAnsi="Times New Roman" w:cs="Times New Roman"/>
          <w:sz w:val="28"/>
          <w:szCs w:val="28"/>
          <w:lang w:val="kk-KZ"/>
        </w:rPr>
        <w:t>.</w:t>
      </w:r>
      <w:r>
        <w:rPr>
          <w:rFonts w:ascii="Times New Roman" w:hAnsi="Times New Roman" w:cs="Times New Roman"/>
          <w:sz w:val="28"/>
          <w:szCs w:val="28"/>
          <w:lang w:val="kk-KZ"/>
        </w:rPr>
        <w:t>5</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Тараптардың осы Шарт</w:t>
      </w:r>
      <w:r w:rsidR="00896555">
        <w:rPr>
          <w:rFonts w:ascii="Times New Roman" w:hAnsi="Times New Roman" w:cs="Times New Roman"/>
          <w:sz w:val="28"/>
          <w:szCs w:val="28"/>
          <w:lang w:val="kk-KZ"/>
        </w:rPr>
        <w:t>пен</w:t>
      </w:r>
      <w:r w:rsidRPr="0045380A">
        <w:rPr>
          <w:rFonts w:ascii="Times New Roman" w:hAnsi="Times New Roman" w:cs="Times New Roman"/>
          <w:sz w:val="28"/>
          <w:szCs w:val="28"/>
          <w:lang w:val="kk-KZ"/>
        </w:rPr>
        <w:t xml:space="preserve"> байланысты үшінші тұлғалар алдындағы міндеттемелері </w:t>
      </w:r>
      <w:r>
        <w:rPr>
          <w:rFonts w:ascii="Times New Roman" w:hAnsi="Times New Roman" w:cs="Times New Roman"/>
          <w:sz w:val="28"/>
          <w:szCs w:val="28"/>
          <w:lang w:val="kk-KZ"/>
        </w:rPr>
        <w:t>ортақ</w:t>
      </w:r>
      <w:r w:rsidRPr="0045380A">
        <w:rPr>
          <w:rFonts w:ascii="Times New Roman" w:hAnsi="Times New Roman" w:cs="Times New Roman"/>
          <w:sz w:val="28"/>
          <w:szCs w:val="28"/>
          <w:lang w:val="kk-KZ"/>
        </w:rPr>
        <w:t xml:space="preserve"> және субсидиарлық болып табылмайды.</w:t>
      </w:r>
    </w:p>
    <w:p w:rsidR="007118E9" w:rsidRPr="0045380A" w:rsidRDefault="007118E9" w:rsidP="007118E9">
      <w:pPr>
        <w:pStyle w:val="a6"/>
        <w:tabs>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8</w:t>
      </w:r>
      <w:r w:rsidRPr="0045380A">
        <w:rPr>
          <w:rFonts w:ascii="Times New Roman" w:hAnsi="Times New Roman" w:cs="Times New Roman"/>
          <w:sz w:val="28"/>
          <w:szCs w:val="28"/>
          <w:lang w:val="kk-KZ"/>
        </w:rPr>
        <w:t>.</w:t>
      </w:r>
      <w:r w:rsidR="00896555">
        <w:rPr>
          <w:rFonts w:ascii="Times New Roman" w:hAnsi="Times New Roman" w:cs="Times New Roman"/>
          <w:sz w:val="28"/>
          <w:szCs w:val="28"/>
          <w:lang w:val="kk-KZ"/>
        </w:rPr>
        <w:t>6</w:t>
      </w:r>
      <w:r w:rsidRPr="0045380A">
        <w:rPr>
          <w:rFonts w:ascii="Times New Roman" w:hAnsi="Times New Roman" w:cs="Times New Roman"/>
          <w:sz w:val="28"/>
          <w:szCs w:val="28"/>
          <w:lang w:val="kk-KZ"/>
        </w:rPr>
        <w:t>.</w:t>
      </w:r>
      <w:r w:rsidRPr="0045380A">
        <w:rPr>
          <w:rFonts w:ascii="Times New Roman" w:hAnsi="Times New Roman" w:cs="Times New Roman"/>
          <w:sz w:val="28"/>
          <w:szCs w:val="28"/>
          <w:lang w:val="kk-KZ"/>
        </w:rPr>
        <w:tab/>
        <w:t>Өзге жағдайларда тараптардың жауапкершілігі Қазақстан Республикасының қолданыстағы заңнамасына сәйкес айқындалады.</w:t>
      </w: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ШАРТТЫ МЕРЗІМІНЕН БҰРЫН БҰЗУ ТАЛАПТАРЫ</w:t>
      </w:r>
    </w:p>
    <w:p w:rsidR="007118E9" w:rsidRPr="0045380A" w:rsidRDefault="007118E9" w:rsidP="007118E9">
      <w:pPr>
        <w:pStyle w:val="a6"/>
        <w:tabs>
          <w:tab w:val="left" w:pos="1134"/>
        </w:tabs>
        <w:ind w:left="709"/>
        <w:jc w:val="both"/>
        <w:rPr>
          <w:rFonts w:ascii="Times New Roman" w:hAnsi="Times New Roman" w:cs="Times New Roman"/>
          <w:b/>
          <w:sz w:val="28"/>
          <w:szCs w:val="28"/>
          <w:lang w:val="kk-KZ"/>
        </w:rPr>
      </w:pP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.1.</w:t>
      </w:r>
      <w:r w:rsidRPr="0045380A">
        <w:rPr>
          <w:rFonts w:ascii="Times New Roman" w:hAnsi="Times New Roman" w:cs="Times New Roman"/>
          <w:sz w:val="28"/>
          <w:szCs w:val="28"/>
          <w:lang w:val="kk-KZ"/>
        </w:rPr>
        <w:tab/>
        <w:t>Тараптар осы Шартта тікелей көзделген жағдайларды қоспағанда, Объ</w:t>
      </w:r>
      <w:r w:rsidR="00576A61">
        <w:rPr>
          <w:rFonts w:ascii="Times New Roman" w:hAnsi="Times New Roman" w:cs="Times New Roman"/>
          <w:sz w:val="28"/>
          <w:szCs w:val="28"/>
          <w:lang w:val="kk-KZ"/>
        </w:rPr>
        <w:t>ектілерді берген сәттен бастап 35</w:t>
      </w:r>
      <w:r w:rsidRPr="0045380A">
        <w:rPr>
          <w:rFonts w:ascii="Times New Roman" w:hAnsi="Times New Roman" w:cs="Times New Roman"/>
          <w:sz w:val="28"/>
          <w:szCs w:val="28"/>
          <w:lang w:val="kk-KZ"/>
        </w:rPr>
        <w:t xml:space="preserve"> ай өткенге дейін осы Шартты мерзімінен бұрын бұзуға құқылы емес.</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.2.</w:t>
      </w:r>
      <w:r w:rsidRPr="0045380A">
        <w:rPr>
          <w:rFonts w:ascii="Times New Roman" w:hAnsi="Times New Roman" w:cs="Times New Roman"/>
          <w:sz w:val="28"/>
          <w:szCs w:val="28"/>
          <w:lang w:val="kk-KZ"/>
        </w:rPr>
        <w:tab/>
      </w:r>
      <w:r>
        <w:rPr>
          <w:rFonts w:ascii="Times New Roman" w:hAnsi="Times New Roman" w:cs="Times New Roman"/>
          <w:sz w:val="28"/>
          <w:szCs w:val="28"/>
          <w:lang w:val="kk-KZ"/>
        </w:rPr>
        <w:t>Жалға алушы Ш</w:t>
      </w:r>
      <w:r w:rsidRPr="00482C82">
        <w:rPr>
          <w:rFonts w:ascii="Times New Roman" w:hAnsi="Times New Roman" w:cs="Times New Roman"/>
          <w:sz w:val="28"/>
          <w:szCs w:val="28"/>
          <w:lang w:val="kk-KZ"/>
        </w:rPr>
        <w:t>арттың елеулі талаптарын бұзған жағдайда,</w:t>
      </w:r>
      <w:r>
        <w:rPr>
          <w:rFonts w:ascii="Times New Roman" w:hAnsi="Times New Roman" w:cs="Times New Roman"/>
          <w:sz w:val="28"/>
          <w:szCs w:val="28"/>
          <w:lang w:val="kk-KZ"/>
        </w:rPr>
        <w:t xml:space="preserve"> </w:t>
      </w:r>
      <w:r w:rsidRPr="0045380A">
        <w:rPr>
          <w:rFonts w:ascii="Times New Roman" w:hAnsi="Times New Roman" w:cs="Times New Roman"/>
          <w:sz w:val="28"/>
          <w:szCs w:val="28"/>
          <w:lang w:val="kk-KZ"/>
        </w:rPr>
        <w:t xml:space="preserve">Жалға беруші өзі үшін қандай да бір қаржылық салдарсыз, </w:t>
      </w:r>
      <w:r w:rsidRPr="007B60EA">
        <w:rPr>
          <w:rFonts w:ascii="Times New Roman" w:hAnsi="Times New Roman" w:cs="Times New Roman"/>
          <w:sz w:val="28"/>
          <w:szCs w:val="28"/>
          <w:lang w:val="kk-KZ"/>
        </w:rPr>
        <w:t xml:space="preserve">соттан тыс </w:t>
      </w:r>
      <w:r w:rsidRPr="0045380A">
        <w:rPr>
          <w:rFonts w:ascii="Times New Roman" w:hAnsi="Times New Roman" w:cs="Times New Roman"/>
          <w:sz w:val="28"/>
          <w:szCs w:val="28"/>
          <w:lang w:val="kk-KZ"/>
        </w:rPr>
        <w:t xml:space="preserve">біржақты тәртіппен Шартты мерзімінен бұрын бұзуға құқылы, онымен Жалға алушы осы Шартқа қол қою арқылы келіседі. Жалға алушының Шарттың елеулі талаптарын бұзуы </w:t>
      </w:r>
      <w:r>
        <w:rPr>
          <w:rFonts w:ascii="Times New Roman" w:hAnsi="Times New Roman" w:cs="Times New Roman"/>
          <w:sz w:val="28"/>
          <w:szCs w:val="28"/>
          <w:lang w:val="kk-KZ"/>
        </w:rPr>
        <w:t>келесі</w:t>
      </w:r>
      <w:r w:rsidRPr="0045380A">
        <w:rPr>
          <w:rFonts w:ascii="Times New Roman" w:hAnsi="Times New Roman" w:cs="Times New Roman"/>
          <w:sz w:val="28"/>
          <w:szCs w:val="28"/>
          <w:lang w:val="kk-KZ"/>
        </w:rPr>
        <w:t xml:space="preserve"> бұзушылықтардың бірі болып табылады: </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.2.1.</w:t>
      </w:r>
      <w:r w:rsidRPr="0045380A">
        <w:rPr>
          <w:rFonts w:ascii="Times New Roman" w:hAnsi="Times New Roman" w:cs="Times New Roman"/>
          <w:sz w:val="28"/>
          <w:szCs w:val="28"/>
          <w:lang w:val="kk-KZ"/>
        </w:rPr>
        <w:tab/>
        <w:t>егер Жалға алушы жалдау ақысын төлеу мерзімін 2 (екі) реттен артық бұзса;</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.2.2.</w:t>
      </w:r>
      <w:r w:rsidRPr="0045380A">
        <w:rPr>
          <w:rFonts w:ascii="Times New Roman" w:hAnsi="Times New Roman" w:cs="Times New Roman"/>
          <w:sz w:val="28"/>
          <w:szCs w:val="28"/>
          <w:lang w:val="kk-KZ"/>
        </w:rPr>
        <w:tab/>
        <w:t xml:space="preserve">Жалға алушының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 xml:space="preserve">бъектіні Жалға берушінің жазбаша келісімінсіз </w:t>
      </w:r>
      <w:r w:rsidR="00576A61">
        <w:rPr>
          <w:rFonts w:ascii="Times New Roman" w:hAnsi="Times New Roman" w:cs="Times New Roman"/>
          <w:sz w:val="28"/>
          <w:szCs w:val="28"/>
          <w:lang w:val="kk-KZ"/>
        </w:rPr>
        <w:t xml:space="preserve">нысаналы мақсатынан тыс </w:t>
      </w:r>
      <w:r w:rsidRPr="0045380A">
        <w:rPr>
          <w:rFonts w:ascii="Times New Roman" w:hAnsi="Times New Roman" w:cs="Times New Roman"/>
          <w:sz w:val="28"/>
          <w:szCs w:val="28"/>
          <w:lang w:val="kk-KZ"/>
        </w:rPr>
        <w:t>пайдалануы</w:t>
      </w:r>
      <w:r>
        <w:rPr>
          <w:rFonts w:ascii="Times New Roman" w:hAnsi="Times New Roman" w:cs="Times New Roman"/>
          <w:sz w:val="28"/>
          <w:szCs w:val="28"/>
          <w:lang w:val="kk-KZ"/>
        </w:rPr>
        <w:t>;</w:t>
      </w:r>
      <w:r w:rsidRPr="0045380A">
        <w:rPr>
          <w:rFonts w:ascii="Times New Roman" w:hAnsi="Times New Roman" w:cs="Times New Roman"/>
          <w:sz w:val="28"/>
          <w:szCs w:val="28"/>
          <w:lang w:val="kk-KZ"/>
        </w:rPr>
        <w:t xml:space="preserve"> </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.2.3.</w:t>
      </w:r>
      <w:r w:rsidRPr="0045380A">
        <w:rPr>
          <w:rFonts w:ascii="Times New Roman" w:hAnsi="Times New Roman" w:cs="Times New Roman"/>
          <w:sz w:val="28"/>
          <w:szCs w:val="28"/>
          <w:lang w:val="kk-KZ"/>
        </w:rPr>
        <w:tab/>
        <w:t>егер Жалға алушы қасақана немесе абайсызда Объектілерді айтарлықтай нашарлатса.</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.3.</w:t>
      </w:r>
      <w:r w:rsidRPr="0045380A">
        <w:rPr>
          <w:rFonts w:ascii="Times New Roman" w:hAnsi="Times New Roman" w:cs="Times New Roman"/>
          <w:sz w:val="28"/>
          <w:szCs w:val="28"/>
          <w:lang w:val="kk-KZ"/>
        </w:rPr>
        <w:tab/>
      </w:r>
      <w:r>
        <w:rPr>
          <w:rFonts w:ascii="Times New Roman" w:hAnsi="Times New Roman" w:cs="Times New Roman"/>
          <w:sz w:val="28"/>
          <w:szCs w:val="28"/>
          <w:lang w:val="kk-KZ"/>
        </w:rPr>
        <w:t xml:space="preserve">Шарттың </w:t>
      </w:r>
      <w:r w:rsidRPr="0045380A">
        <w:rPr>
          <w:rFonts w:ascii="Times New Roman" w:hAnsi="Times New Roman" w:cs="Times New Roman"/>
          <w:sz w:val="28"/>
          <w:szCs w:val="28"/>
          <w:lang w:val="kk-KZ"/>
        </w:rPr>
        <w:t>8.2-тарма</w:t>
      </w:r>
      <w:r>
        <w:rPr>
          <w:rFonts w:ascii="Times New Roman" w:hAnsi="Times New Roman" w:cs="Times New Roman"/>
          <w:sz w:val="28"/>
          <w:szCs w:val="28"/>
          <w:lang w:val="kk-KZ"/>
        </w:rPr>
        <w:t>ғында к</w:t>
      </w:r>
      <w:r w:rsidRPr="0045380A">
        <w:rPr>
          <w:rFonts w:ascii="Times New Roman" w:hAnsi="Times New Roman" w:cs="Times New Roman"/>
          <w:sz w:val="28"/>
          <w:szCs w:val="28"/>
          <w:lang w:val="kk-KZ"/>
        </w:rPr>
        <w:t xml:space="preserve">өрсетілген жағдайларда </w:t>
      </w:r>
      <w:r>
        <w:rPr>
          <w:rFonts w:ascii="Times New Roman" w:hAnsi="Times New Roman" w:cs="Times New Roman"/>
          <w:sz w:val="28"/>
          <w:szCs w:val="28"/>
          <w:lang w:val="kk-KZ"/>
        </w:rPr>
        <w:t xml:space="preserve">Жалға беруші </w:t>
      </w:r>
      <w:r w:rsidRPr="0045380A">
        <w:rPr>
          <w:rFonts w:ascii="Times New Roman" w:hAnsi="Times New Roman" w:cs="Times New Roman"/>
          <w:sz w:val="28"/>
          <w:szCs w:val="28"/>
          <w:lang w:val="kk-KZ"/>
        </w:rPr>
        <w:t xml:space="preserve">Шарттың бұзылуы туралы жазбаша хабарламаны Жалға берушіге Шарттың бұзылу күніне дейін күнтізбелік 30 (отыз) күннен кешіктірілмейтін мерзімде жіберуге міндетті. Бұл жағдайда Шартты бұзу туралы </w:t>
      </w:r>
      <w:r>
        <w:rPr>
          <w:rFonts w:ascii="Times New Roman" w:hAnsi="Times New Roman" w:cs="Times New Roman"/>
          <w:sz w:val="28"/>
          <w:szCs w:val="28"/>
          <w:lang w:val="kk-KZ"/>
        </w:rPr>
        <w:t>ж</w:t>
      </w:r>
      <w:r w:rsidRPr="0045380A">
        <w:rPr>
          <w:rFonts w:ascii="Times New Roman" w:hAnsi="Times New Roman" w:cs="Times New Roman"/>
          <w:sz w:val="28"/>
          <w:szCs w:val="28"/>
          <w:lang w:val="kk-KZ"/>
        </w:rPr>
        <w:t>еке жазбаша келісім талап етілмейді. Жалға алушы хабарлама алған сәттен бастап күнтізбелік 30 (отыз) күн өткен соң басталған күн Шартты бұзу күні болып табылады. Бұл ретте Жалға алушы осы Шартта көзделген мерзімдерде Объектілерді босатуға және Жалға берушіге қайтаруға, Жалға берушінің алдында бар жалдау ақысы бойынша берешекті өтеуге міндетті.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9</w:t>
      </w:r>
      <w:r w:rsidRPr="0045380A">
        <w:rPr>
          <w:rFonts w:ascii="Times New Roman" w:hAnsi="Times New Roman" w:cs="Times New Roman"/>
          <w:sz w:val="28"/>
          <w:szCs w:val="28"/>
          <w:lang w:val="kk-KZ"/>
        </w:rPr>
        <w:t>.4.</w:t>
      </w:r>
      <w:r w:rsidRPr="0045380A">
        <w:rPr>
          <w:rFonts w:ascii="Times New Roman" w:hAnsi="Times New Roman" w:cs="Times New Roman"/>
          <w:sz w:val="28"/>
          <w:szCs w:val="28"/>
          <w:lang w:val="kk-KZ"/>
        </w:rPr>
        <w:tab/>
        <w:t xml:space="preserve">Осы Шарт </w:t>
      </w:r>
      <w:r>
        <w:rPr>
          <w:rFonts w:ascii="Times New Roman" w:hAnsi="Times New Roman" w:cs="Times New Roman"/>
          <w:sz w:val="28"/>
          <w:szCs w:val="28"/>
          <w:lang w:val="kk-KZ"/>
        </w:rPr>
        <w:t>Ж</w:t>
      </w:r>
      <w:r w:rsidRPr="0045380A">
        <w:rPr>
          <w:rFonts w:ascii="Times New Roman" w:hAnsi="Times New Roman" w:cs="Times New Roman"/>
          <w:sz w:val="28"/>
          <w:szCs w:val="28"/>
          <w:lang w:val="kk-KZ"/>
        </w:rPr>
        <w:t xml:space="preserve">алға алушының бастамасы бойынша мерзімінен бұрын бұзылған жағдайда Жалға алушы Жалға берушіге жазбаша хабарламаны бұзудың болжамды күніне дейін күнтізбелік </w:t>
      </w:r>
      <w:r>
        <w:rPr>
          <w:rFonts w:ascii="Times New Roman" w:hAnsi="Times New Roman" w:cs="Times New Roman"/>
          <w:sz w:val="28"/>
          <w:szCs w:val="28"/>
          <w:lang w:val="kk-KZ"/>
        </w:rPr>
        <w:t>30 (отыз</w:t>
      </w:r>
      <w:r w:rsidRPr="0045380A">
        <w:rPr>
          <w:rFonts w:ascii="Times New Roman" w:hAnsi="Times New Roman" w:cs="Times New Roman"/>
          <w:sz w:val="28"/>
          <w:szCs w:val="28"/>
          <w:lang w:val="kk-KZ"/>
        </w:rPr>
        <w:t xml:space="preserve">) күн бұрын жіберуге міндетті. </w:t>
      </w:r>
    </w:p>
    <w:p w:rsidR="007118E9" w:rsidRPr="0045380A" w:rsidRDefault="007118E9" w:rsidP="007118E9">
      <w:pPr>
        <w:pStyle w:val="a6"/>
        <w:ind w:firstLine="709"/>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 xml:space="preserve">Бұл ретте, Жалға алушы Жалға берушіге </w:t>
      </w:r>
      <w:r>
        <w:rPr>
          <w:rFonts w:ascii="Times New Roman" w:hAnsi="Times New Roman" w:cs="Times New Roman"/>
          <w:sz w:val="28"/>
          <w:szCs w:val="28"/>
          <w:lang w:val="kk-KZ"/>
        </w:rPr>
        <w:t>Ш</w:t>
      </w:r>
      <w:r w:rsidRPr="0045380A">
        <w:rPr>
          <w:rFonts w:ascii="Times New Roman" w:hAnsi="Times New Roman" w:cs="Times New Roman"/>
          <w:sz w:val="28"/>
          <w:szCs w:val="28"/>
          <w:lang w:val="kk-KZ"/>
        </w:rPr>
        <w:t xml:space="preserve">артты бұзу және </w:t>
      </w:r>
      <w:r>
        <w:rPr>
          <w:rFonts w:ascii="Times New Roman" w:hAnsi="Times New Roman" w:cs="Times New Roman"/>
          <w:sz w:val="28"/>
          <w:szCs w:val="28"/>
          <w:lang w:val="kk-KZ"/>
        </w:rPr>
        <w:t>О</w:t>
      </w:r>
      <w:r w:rsidRPr="0045380A">
        <w:rPr>
          <w:rFonts w:ascii="Times New Roman" w:hAnsi="Times New Roman" w:cs="Times New Roman"/>
          <w:sz w:val="28"/>
          <w:szCs w:val="28"/>
          <w:lang w:val="kk-KZ"/>
        </w:rPr>
        <w:t xml:space="preserve">бъектілерді босату басталғанға дейін ай сайынғы жалдау төлемдерінен басқа </w:t>
      </w:r>
      <w:r w:rsidRPr="00D861CF">
        <w:rPr>
          <w:rFonts w:ascii="Times New Roman" w:hAnsi="Times New Roman" w:cs="Times New Roman"/>
          <w:sz w:val="28"/>
          <w:szCs w:val="28"/>
          <w:lang w:val="kk-KZ"/>
        </w:rPr>
        <w:t xml:space="preserve">осы Шарттың </w:t>
      </w:r>
      <w:r w:rsidRPr="0045380A">
        <w:rPr>
          <w:rFonts w:ascii="Times New Roman" w:hAnsi="Times New Roman" w:cs="Times New Roman"/>
          <w:sz w:val="28"/>
          <w:szCs w:val="28"/>
          <w:lang w:val="kk-KZ"/>
        </w:rPr>
        <w:t>3.1-тарма</w:t>
      </w:r>
      <w:r>
        <w:rPr>
          <w:rFonts w:ascii="Times New Roman" w:hAnsi="Times New Roman" w:cs="Times New Roman"/>
          <w:sz w:val="28"/>
          <w:szCs w:val="28"/>
          <w:lang w:val="kk-KZ"/>
        </w:rPr>
        <w:t>ғында</w:t>
      </w:r>
      <w:r w:rsidRPr="0045380A">
        <w:rPr>
          <w:rFonts w:ascii="Times New Roman" w:hAnsi="Times New Roman" w:cs="Times New Roman"/>
          <w:sz w:val="28"/>
          <w:szCs w:val="28"/>
          <w:lang w:val="kk-KZ"/>
        </w:rPr>
        <w:t xml:space="preserve"> көрсетілген 3 айлық жалдау ақысы мөлшерінде айыппұл</w:t>
      </w:r>
      <w:r>
        <w:rPr>
          <w:rFonts w:ascii="Times New Roman" w:hAnsi="Times New Roman" w:cs="Times New Roman"/>
          <w:sz w:val="28"/>
          <w:szCs w:val="28"/>
          <w:lang w:val="kk-KZ"/>
        </w:rPr>
        <w:t>ды</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Шартты бұзу</w:t>
      </w:r>
      <w:r w:rsidRPr="002B0517">
        <w:rPr>
          <w:rFonts w:ascii="Times New Roman" w:hAnsi="Times New Roman" w:cs="Times New Roman"/>
          <w:sz w:val="28"/>
          <w:szCs w:val="28"/>
          <w:lang w:val="kk-KZ"/>
        </w:rPr>
        <w:t xml:space="preserve"> туралы жазбаша хабарлама Жалға берушіге жіберілген күннен бастап 10 жұмыс күні ішінде</w:t>
      </w:r>
      <w:r>
        <w:rPr>
          <w:rFonts w:ascii="Times New Roman" w:hAnsi="Times New Roman" w:cs="Times New Roman"/>
          <w:sz w:val="28"/>
          <w:szCs w:val="28"/>
          <w:lang w:val="kk-KZ"/>
        </w:rPr>
        <w:t xml:space="preserve"> </w:t>
      </w:r>
      <w:r w:rsidRPr="0045380A">
        <w:rPr>
          <w:rFonts w:ascii="Times New Roman" w:hAnsi="Times New Roman" w:cs="Times New Roman"/>
          <w:sz w:val="28"/>
          <w:szCs w:val="28"/>
          <w:lang w:val="kk-KZ"/>
        </w:rPr>
        <w:t xml:space="preserve">төлеуге міндетті.  </w:t>
      </w:r>
    </w:p>
    <w:p w:rsidR="007118E9" w:rsidRPr="0045380A" w:rsidRDefault="007118E9" w:rsidP="007118E9">
      <w:pPr>
        <w:pStyle w:val="a6"/>
        <w:ind w:firstLine="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lastRenderedPageBreak/>
        <w:t>ЕҢСЕРІЛМЕЙТІН КҮШ ЖАҒДАЙЛАРЫ</w:t>
      </w:r>
    </w:p>
    <w:p w:rsidR="007118E9" w:rsidRPr="0045380A" w:rsidRDefault="007118E9" w:rsidP="007118E9">
      <w:pPr>
        <w:pStyle w:val="a6"/>
        <w:tabs>
          <w:tab w:val="left" w:pos="1134"/>
        </w:tabs>
        <w:ind w:left="709"/>
        <w:jc w:val="both"/>
        <w:rPr>
          <w:rFonts w:ascii="Times New Roman" w:hAnsi="Times New Roman" w:cs="Times New Roman"/>
          <w:sz w:val="28"/>
          <w:szCs w:val="28"/>
          <w:lang w:val="kk-KZ"/>
        </w:rPr>
      </w:pP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6555">
        <w:rPr>
          <w:rFonts w:ascii="Times New Roman" w:hAnsi="Times New Roman" w:cs="Times New Roman"/>
          <w:sz w:val="28"/>
          <w:szCs w:val="28"/>
          <w:lang w:val="kk-KZ"/>
        </w:rPr>
        <w:t>10</w:t>
      </w:r>
      <w:r w:rsidRPr="0045380A">
        <w:rPr>
          <w:rFonts w:ascii="Times New Roman" w:hAnsi="Times New Roman" w:cs="Times New Roman"/>
          <w:sz w:val="28"/>
          <w:szCs w:val="28"/>
          <w:lang w:val="kk-KZ"/>
        </w:rPr>
        <w:t>.1.</w:t>
      </w:r>
      <w:r w:rsidRPr="0045380A">
        <w:rPr>
          <w:rFonts w:ascii="Times New Roman" w:hAnsi="Times New Roman" w:cs="Times New Roman"/>
          <w:sz w:val="28"/>
          <w:szCs w:val="28"/>
          <w:lang w:val="kk-KZ"/>
        </w:rPr>
        <w:tab/>
        <w:t xml:space="preserve">Егер </w:t>
      </w:r>
      <w:r>
        <w:rPr>
          <w:rFonts w:ascii="Times New Roman" w:hAnsi="Times New Roman" w:cs="Times New Roman"/>
          <w:sz w:val="28"/>
          <w:szCs w:val="28"/>
          <w:lang w:val="kk-KZ"/>
        </w:rPr>
        <w:t>міндеттемелерді</w:t>
      </w:r>
      <w:r w:rsidRPr="0045380A">
        <w:rPr>
          <w:rFonts w:ascii="Times New Roman" w:hAnsi="Times New Roman" w:cs="Times New Roman"/>
          <w:sz w:val="28"/>
          <w:szCs w:val="28"/>
          <w:lang w:val="kk-KZ"/>
        </w:rPr>
        <w:t xml:space="preserve"> орындау</w:t>
      </w:r>
      <w:r>
        <w:rPr>
          <w:rFonts w:ascii="Times New Roman" w:hAnsi="Times New Roman" w:cs="Times New Roman"/>
          <w:sz w:val="28"/>
          <w:szCs w:val="28"/>
          <w:lang w:val="kk-KZ"/>
        </w:rPr>
        <w:t>дың</w:t>
      </w:r>
      <w:r w:rsidRPr="0045380A">
        <w:rPr>
          <w:rFonts w:ascii="Times New Roman" w:hAnsi="Times New Roman" w:cs="Times New Roman"/>
          <w:sz w:val="28"/>
          <w:szCs w:val="28"/>
          <w:lang w:val="kk-KZ"/>
        </w:rPr>
        <w:t xml:space="preserve"> мүмкін </w:t>
      </w:r>
      <w:r>
        <w:rPr>
          <w:rFonts w:ascii="Times New Roman" w:hAnsi="Times New Roman" w:cs="Times New Roman"/>
          <w:sz w:val="28"/>
          <w:szCs w:val="28"/>
          <w:lang w:val="kk-KZ"/>
        </w:rPr>
        <w:t xml:space="preserve">болмауы </w:t>
      </w:r>
      <w:r w:rsidRPr="0045380A">
        <w:rPr>
          <w:rFonts w:ascii="Times New Roman" w:hAnsi="Times New Roman" w:cs="Times New Roman"/>
          <w:sz w:val="28"/>
          <w:szCs w:val="28"/>
          <w:lang w:val="kk-KZ"/>
        </w:rPr>
        <w:t xml:space="preserve">дүлей зілзалалар, соғыстар, қарулы қақтығыстар, жаппай азаматтық тәртіпсіздіктер, эпидемиялар, табиғи және техногендік сипаттағы төтенше жағдайлар, мемлекеттік билік органдарының шешімдері сияқты еңсерілмейтін күш </w:t>
      </w:r>
      <w:r>
        <w:rPr>
          <w:rFonts w:ascii="Times New Roman" w:hAnsi="Times New Roman" w:cs="Times New Roman"/>
          <w:sz w:val="28"/>
          <w:szCs w:val="28"/>
          <w:lang w:val="kk-KZ"/>
        </w:rPr>
        <w:t>жағдайларының</w:t>
      </w:r>
      <w:r w:rsidRPr="0045380A">
        <w:rPr>
          <w:rFonts w:ascii="Times New Roman" w:hAnsi="Times New Roman" w:cs="Times New Roman"/>
          <w:sz w:val="28"/>
          <w:szCs w:val="28"/>
          <w:lang w:val="kk-KZ"/>
        </w:rPr>
        <w:t xml:space="preserve"> (бұдан әрі </w:t>
      </w:r>
      <w:r w:rsidRPr="003847B9">
        <w:rPr>
          <w:rFonts w:ascii="Times New Roman" w:hAnsi="Times New Roman" w:cs="Times New Roman"/>
          <w:sz w:val="28"/>
          <w:szCs w:val="28"/>
          <w:lang w:val="kk-KZ"/>
        </w:rPr>
        <w:t>мәтіні бойынша</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Жағдайлар</w:t>
      </w:r>
      <w:r w:rsidRPr="0045380A">
        <w:rPr>
          <w:rFonts w:ascii="Times New Roman" w:hAnsi="Times New Roman" w:cs="Times New Roman"/>
          <w:sz w:val="28"/>
          <w:szCs w:val="28"/>
          <w:lang w:val="kk-KZ"/>
        </w:rPr>
        <w:t xml:space="preserve">) салдары болып табылса, </w:t>
      </w:r>
      <w:r w:rsidRPr="00E15181">
        <w:rPr>
          <w:rFonts w:ascii="Times New Roman" w:hAnsi="Times New Roman" w:cs="Times New Roman"/>
          <w:sz w:val="28"/>
          <w:szCs w:val="28"/>
          <w:lang w:val="kk-KZ"/>
        </w:rPr>
        <w:t>олар Тараптардың Шарт бойынша міндеттемелерді орындауына тікелей әсер ет</w:t>
      </w:r>
      <w:r>
        <w:rPr>
          <w:rFonts w:ascii="Times New Roman" w:hAnsi="Times New Roman" w:cs="Times New Roman"/>
          <w:sz w:val="28"/>
          <w:szCs w:val="28"/>
          <w:lang w:val="kk-KZ"/>
        </w:rPr>
        <w:t xml:space="preserve">кен жағдайда, </w:t>
      </w:r>
      <w:r w:rsidRPr="0045380A">
        <w:rPr>
          <w:rFonts w:ascii="Times New Roman" w:hAnsi="Times New Roman" w:cs="Times New Roman"/>
          <w:sz w:val="28"/>
          <w:szCs w:val="28"/>
          <w:lang w:val="kk-KZ"/>
        </w:rPr>
        <w:t>Тараптар Шарт бойынша міндеттемелерді орындамағаны немесе тиісінше орындамағаны үшін жауаптылықтан босатылады.</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80A">
        <w:rPr>
          <w:rFonts w:ascii="Times New Roman" w:hAnsi="Times New Roman" w:cs="Times New Roman"/>
          <w:sz w:val="28"/>
          <w:szCs w:val="28"/>
          <w:lang w:val="kk-KZ"/>
        </w:rPr>
        <w:t xml:space="preserve">Бұл ретте </w:t>
      </w:r>
      <w:r>
        <w:rPr>
          <w:rFonts w:ascii="Times New Roman" w:hAnsi="Times New Roman" w:cs="Times New Roman"/>
          <w:sz w:val="28"/>
          <w:szCs w:val="28"/>
          <w:lang w:val="kk-KZ"/>
        </w:rPr>
        <w:t>Ш</w:t>
      </w:r>
      <w:r w:rsidRPr="0045380A">
        <w:rPr>
          <w:rFonts w:ascii="Times New Roman" w:hAnsi="Times New Roman" w:cs="Times New Roman"/>
          <w:sz w:val="28"/>
          <w:szCs w:val="28"/>
          <w:lang w:val="kk-KZ"/>
        </w:rPr>
        <w:t xml:space="preserve">арт бойынша міндеттемелерді орындау мерзімі еңсерілмейтін күш </w:t>
      </w:r>
      <w:r>
        <w:rPr>
          <w:rFonts w:ascii="Times New Roman" w:hAnsi="Times New Roman" w:cs="Times New Roman"/>
          <w:sz w:val="28"/>
          <w:szCs w:val="28"/>
          <w:lang w:val="kk-KZ"/>
        </w:rPr>
        <w:t>жағдайлары</w:t>
      </w:r>
      <w:r w:rsidRPr="0045380A">
        <w:rPr>
          <w:rFonts w:ascii="Times New Roman" w:hAnsi="Times New Roman" w:cs="Times New Roman"/>
          <w:sz w:val="28"/>
          <w:szCs w:val="28"/>
          <w:lang w:val="kk-KZ"/>
        </w:rPr>
        <w:t xml:space="preserve"> әрекет еткен уақытқа сәйкес кейінге қалдырылады.</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A537B">
        <w:rPr>
          <w:rFonts w:ascii="Times New Roman" w:hAnsi="Times New Roman" w:cs="Times New Roman"/>
          <w:sz w:val="28"/>
          <w:szCs w:val="28"/>
          <w:lang w:val="kk-KZ"/>
        </w:rPr>
        <w:t>10</w:t>
      </w:r>
      <w:r w:rsidRPr="0045380A">
        <w:rPr>
          <w:rFonts w:ascii="Times New Roman" w:hAnsi="Times New Roman" w:cs="Times New Roman"/>
          <w:sz w:val="28"/>
          <w:szCs w:val="28"/>
          <w:lang w:val="kk-KZ"/>
        </w:rPr>
        <w:t>.2.</w:t>
      </w:r>
      <w:r w:rsidRPr="0045380A">
        <w:rPr>
          <w:rFonts w:ascii="Times New Roman" w:hAnsi="Times New Roman" w:cs="Times New Roman"/>
          <w:sz w:val="28"/>
          <w:szCs w:val="28"/>
          <w:lang w:val="kk-KZ"/>
        </w:rPr>
        <w:tab/>
        <w:t xml:space="preserve">Еңсерілмейтін күш </w:t>
      </w:r>
      <w:r>
        <w:rPr>
          <w:rFonts w:ascii="Times New Roman" w:hAnsi="Times New Roman" w:cs="Times New Roman"/>
          <w:sz w:val="28"/>
          <w:szCs w:val="28"/>
          <w:lang w:val="kk-KZ"/>
        </w:rPr>
        <w:t>жағдайлары</w:t>
      </w:r>
      <w:r w:rsidRPr="0045380A">
        <w:rPr>
          <w:rFonts w:ascii="Times New Roman" w:hAnsi="Times New Roman" w:cs="Times New Roman"/>
          <w:sz w:val="28"/>
          <w:szCs w:val="28"/>
          <w:lang w:val="kk-KZ"/>
        </w:rPr>
        <w:t xml:space="preserve"> деп </w:t>
      </w:r>
      <w:r>
        <w:rPr>
          <w:rFonts w:ascii="Times New Roman" w:hAnsi="Times New Roman" w:cs="Times New Roman"/>
          <w:sz w:val="28"/>
          <w:szCs w:val="28"/>
          <w:lang w:val="kk-KZ"/>
        </w:rPr>
        <w:t>Ш</w:t>
      </w:r>
      <w:r w:rsidRPr="0045380A">
        <w:rPr>
          <w:rFonts w:ascii="Times New Roman" w:hAnsi="Times New Roman" w:cs="Times New Roman"/>
          <w:sz w:val="28"/>
          <w:szCs w:val="28"/>
          <w:lang w:val="kk-KZ"/>
        </w:rPr>
        <w:t xml:space="preserve">арт жасасқаннан кейін Тараптар күтпеген және алдын алуға болмайтын оқиғалар нәтижесінде туындаған </w:t>
      </w:r>
      <w:r>
        <w:rPr>
          <w:rFonts w:ascii="Times New Roman" w:hAnsi="Times New Roman" w:cs="Times New Roman"/>
          <w:sz w:val="28"/>
          <w:szCs w:val="28"/>
          <w:lang w:val="kk-KZ"/>
        </w:rPr>
        <w:t>жағдайлар</w:t>
      </w:r>
      <w:r w:rsidRPr="0045380A">
        <w:rPr>
          <w:rFonts w:ascii="Times New Roman" w:hAnsi="Times New Roman" w:cs="Times New Roman"/>
          <w:sz w:val="28"/>
          <w:szCs w:val="28"/>
          <w:lang w:val="kk-KZ"/>
        </w:rPr>
        <w:t xml:space="preserve"> түсініледі.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A537B">
        <w:rPr>
          <w:rFonts w:ascii="Times New Roman" w:hAnsi="Times New Roman" w:cs="Times New Roman"/>
          <w:sz w:val="28"/>
          <w:szCs w:val="28"/>
          <w:lang w:val="kk-KZ"/>
        </w:rPr>
        <w:t>10</w:t>
      </w:r>
      <w:r w:rsidRPr="0045380A">
        <w:rPr>
          <w:rFonts w:ascii="Times New Roman" w:hAnsi="Times New Roman" w:cs="Times New Roman"/>
          <w:sz w:val="28"/>
          <w:szCs w:val="28"/>
          <w:lang w:val="kk-KZ"/>
        </w:rPr>
        <w:t>.3.</w:t>
      </w:r>
      <w:r w:rsidRPr="0045380A">
        <w:rPr>
          <w:rFonts w:ascii="Times New Roman" w:hAnsi="Times New Roman" w:cs="Times New Roman"/>
          <w:sz w:val="28"/>
          <w:szCs w:val="28"/>
          <w:lang w:val="kk-KZ"/>
        </w:rPr>
        <w:tab/>
        <w:t xml:space="preserve">Еңсерілмейтін күш </w:t>
      </w:r>
      <w:r>
        <w:rPr>
          <w:rFonts w:ascii="Times New Roman" w:hAnsi="Times New Roman" w:cs="Times New Roman"/>
          <w:sz w:val="28"/>
          <w:szCs w:val="28"/>
          <w:lang w:val="kk-KZ"/>
        </w:rPr>
        <w:t>жағдайларын</w:t>
      </w:r>
      <w:r w:rsidRPr="0045380A">
        <w:rPr>
          <w:rFonts w:ascii="Times New Roman" w:hAnsi="Times New Roman" w:cs="Times New Roman"/>
          <w:sz w:val="28"/>
          <w:szCs w:val="28"/>
          <w:lang w:val="kk-KZ"/>
        </w:rPr>
        <w:t xml:space="preserve"> сауда-өнеркәсіп палатасы және/немесе өзге де құзыретті орган тиісті түрде растауға тиіс.</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A537B">
        <w:rPr>
          <w:rFonts w:ascii="Times New Roman" w:hAnsi="Times New Roman" w:cs="Times New Roman"/>
          <w:sz w:val="28"/>
          <w:szCs w:val="28"/>
          <w:lang w:val="kk-KZ"/>
        </w:rPr>
        <w:t>10</w:t>
      </w:r>
      <w:r w:rsidRPr="0045380A">
        <w:rPr>
          <w:rFonts w:ascii="Times New Roman" w:hAnsi="Times New Roman" w:cs="Times New Roman"/>
          <w:sz w:val="28"/>
          <w:szCs w:val="28"/>
          <w:lang w:val="kk-KZ"/>
        </w:rPr>
        <w:t>.4.</w:t>
      </w:r>
      <w:r w:rsidRPr="0045380A">
        <w:rPr>
          <w:rFonts w:ascii="Times New Roman" w:hAnsi="Times New Roman" w:cs="Times New Roman"/>
          <w:sz w:val="28"/>
          <w:szCs w:val="28"/>
          <w:lang w:val="kk-KZ"/>
        </w:rPr>
        <w:tab/>
        <w:t>Еңсерілмейтін күш жағдайларына:</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45380A">
        <w:rPr>
          <w:rFonts w:ascii="Times New Roman" w:hAnsi="Times New Roman" w:cs="Times New Roman"/>
          <w:sz w:val="28"/>
          <w:szCs w:val="28"/>
          <w:lang w:val="kk-KZ"/>
        </w:rPr>
        <w:t>араптардың қасақана әрекеттерінен туындаған оқиғалар;</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t>- Ш</w:t>
      </w:r>
      <w:r w:rsidRPr="0045380A">
        <w:rPr>
          <w:rFonts w:ascii="Times New Roman" w:hAnsi="Times New Roman" w:cs="Times New Roman"/>
          <w:sz w:val="28"/>
          <w:szCs w:val="28"/>
          <w:lang w:val="kk-KZ"/>
        </w:rPr>
        <w:t xml:space="preserve">арт бойынша өз міндеттемелерін адал орындайтын Тарап болжай алатын және жеңе алатын оқиғалар; </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A32352">
        <w:rPr>
          <w:rFonts w:ascii="Times New Roman" w:hAnsi="Times New Roman" w:cs="Times New Roman"/>
          <w:sz w:val="28"/>
          <w:szCs w:val="28"/>
          <w:lang w:val="kk-KZ"/>
        </w:rPr>
        <w:t>ақша қаражатының</w:t>
      </w:r>
      <w:r w:rsidRPr="0045380A">
        <w:rPr>
          <w:rFonts w:ascii="Times New Roman" w:hAnsi="Times New Roman" w:cs="Times New Roman"/>
          <w:sz w:val="28"/>
          <w:szCs w:val="28"/>
          <w:lang w:val="kk-KZ"/>
        </w:rPr>
        <w:t xml:space="preserve"> болмауы және/немесе төлем</w:t>
      </w:r>
      <w:r w:rsidR="00A32352">
        <w:rPr>
          <w:rFonts w:ascii="Times New Roman" w:hAnsi="Times New Roman" w:cs="Times New Roman"/>
          <w:sz w:val="28"/>
          <w:szCs w:val="28"/>
          <w:lang w:val="kk-KZ"/>
        </w:rPr>
        <w:t xml:space="preserve"> жасамау</w:t>
      </w:r>
      <w:r w:rsidRPr="00436EB7">
        <w:rPr>
          <w:rFonts w:ascii="Times New Roman" w:hAnsi="Times New Roman" w:cs="Times New Roman"/>
          <w:sz w:val="28"/>
          <w:szCs w:val="28"/>
          <w:lang w:val="kk-KZ"/>
        </w:rPr>
        <w:t xml:space="preserve"> </w:t>
      </w:r>
      <w:r w:rsidRPr="007642BC">
        <w:rPr>
          <w:rFonts w:ascii="Times New Roman" w:hAnsi="Times New Roman" w:cs="Times New Roman"/>
          <w:sz w:val="28"/>
          <w:szCs w:val="28"/>
          <w:lang w:val="kk-KZ"/>
        </w:rPr>
        <w:t>жатпайды</w:t>
      </w:r>
      <w:r w:rsidRPr="0045380A">
        <w:rPr>
          <w:rFonts w:ascii="Times New Roman" w:hAnsi="Times New Roman" w:cs="Times New Roman"/>
          <w:sz w:val="28"/>
          <w:szCs w:val="28"/>
          <w:lang w:val="kk-KZ"/>
        </w:rPr>
        <w:t>.</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A537B">
        <w:rPr>
          <w:rFonts w:ascii="Times New Roman" w:hAnsi="Times New Roman" w:cs="Times New Roman"/>
          <w:sz w:val="28"/>
          <w:szCs w:val="28"/>
          <w:lang w:val="kk-KZ"/>
        </w:rPr>
        <w:t>10</w:t>
      </w:r>
      <w:r w:rsidRPr="0045380A">
        <w:rPr>
          <w:rFonts w:ascii="Times New Roman" w:hAnsi="Times New Roman" w:cs="Times New Roman"/>
          <w:sz w:val="28"/>
          <w:szCs w:val="28"/>
          <w:lang w:val="kk-KZ"/>
        </w:rPr>
        <w:t>.5.</w:t>
      </w:r>
      <w:r w:rsidRPr="0045380A">
        <w:rPr>
          <w:rFonts w:ascii="Times New Roman" w:hAnsi="Times New Roman" w:cs="Times New Roman"/>
          <w:sz w:val="28"/>
          <w:szCs w:val="28"/>
          <w:lang w:val="kk-KZ"/>
        </w:rPr>
        <w:tab/>
        <w:t xml:space="preserve">Еңсерілмейтін күш </w:t>
      </w:r>
      <w:r>
        <w:rPr>
          <w:rFonts w:ascii="Times New Roman" w:hAnsi="Times New Roman" w:cs="Times New Roman"/>
          <w:sz w:val="28"/>
          <w:szCs w:val="28"/>
          <w:lang w:val="kk-KZ"/>
        </w:rPr>
        <w:t>жағдайлары</w:t>
      </w:r>
      <w:r w:rsidRPr="0045380A">
        <w:rPr>
          <w:rFonts w:ascii="Times New Roman" w:hAnsi="Times New Roman" w:cs="Times New Roman"/>
          <w:sz w:val="28"/>
          <w:szCs w:val="28"/>
          <w:lang w:val="kk-KZ"/>
        </w:rPr>
        <w:t xml:space="preserve"> басталғаннан бастап күнтізбелік 10 (он) күн ішінде осы Шарт бойынша өз міндеттемелерін орындауда осы </w:t>
      </w:r>
      <w:r>
        <w:rPr>
          <w:rFonts w:ascii="Times New Roman" w:hAnsi="Times New Roman" w:cs="Times New Roman"/>
          <w:sz w:val="28"/>
          <w:szCs w:val="28"/>
          <w:lang w:val="kk-KZ"/>
        </w:rPr>
        <w:t>жағдайлардың</w:t>
      </w:r>
      <w:r w:rsidRPr="0045380A">
        <w:rPr>
          <w:rFonts w:ascii="Times New Roman" w:hAnsi="Times New Roman" w:cs="Times New Roman"/>
          <w:sz w:val="28"/>
          <w:szCs w:val="28"/>
          <w:lang w:val="kk-KZ"/>
        </w:rPr>
        <w:t xml:space="preserve"> нәтижесінде кедергілерге тап болған Тарап екінші Тарапты осы </w:t>
      </w:r>
      <w:r>
        <w:rPr>
          <w:rFonts w:ascii="Times New Roman" w:hAnsi="Times New Roman" w:cs="Times New Roman"/>
          <w:sz w:val="28"/>
          <w:szCs w:val="28"/>
          <w:lang w:val="kk-KZ"/>
        </w:rPr>
        <w:t>жағдайлардың</w:t>
      </w:r>
      <w:r w:rsidRPr="0045380A">
        <w:rPr>
          <w:rFonts w:ascii="Times New Roman" w:hAnsi="Times New Roman" w:cs="Times New Roman"/>
          <w:sz w:val="28"/>
          <w:szCs w:val="28"/>
          <w:lang w:val="kk-KZ"/>
        </w:rPr>
        <w:t xml:space="preserve"> туындағаны туралы жазбаша хабардар етеді және күнтізбелік </w:t>
      </w:r>
      <w:r w:rsidRPr="002F5FC2">
        <w:rPr>
          <w:rFonts w:ascii="Times New Roman" w:hAnsi="Times New Roman" w:cs="Times New Roman"/>
          <w:sz w:val="28"/>
          <w:szCs w:val="28"/>
          <w:lang w:val="kk-KZ"/>
        </w:rPr>
        <w:t xml:space="preserve">30 (отыз) </w:t>
      </w:r>
      <w:r w:rsidRPr="0045380A">
        <w:rPr>
          <w:rFonts w:ascii="Times New Roman" w:hAnsi="Times New Roman" w:cs="Times New Roman"/>
          <w:sz w:val="28"/>
          <w:szCs w:val="28"/>
          <w:lang w:val="kk-KZ"/>
        </w:rPr>
        <w:t xml:space="preserve">күн ішінде екінші Тарапқа еңсерілмейтін күш </w:t>
      </w:r>
      <w:r>
        <w:rPr>
          <w:rFonts w:ascii="Times New Roman" w:hAnsi="Times New Roman" w:cs="Times New Roman"/>
          <w:sz w:val="28"/>
          <w:szCs w:val="28"/>
          <w:lang w:val="kk-KZ"/>
        </w:rPr>
        <w:t>жағдай</w:t>
      </w:r>
      <w:r w:rsidRPr="0045380A">
        <w:rPr>
          <w:rFonts w:ascii="Times New Roman" w:hAnsi="Times New Roman" w:cs="Times New Roman"/>
          <w:sz w:val="28"/>
          <w:szCs w:val="28"/>
          <w:lang w:val="kk-KZ"/>
        </w:rPr>
        <w:t xml:space="preserve">ларының фактісін растайтын құжатты ұсынады. Осы тармақтың </w:t>
      </w:r>
      <w:r>
        <w:rPr>
          <w:rFonts w:ascii="Times New Roman" w:hAnsi="Times New Roman" w:cs="Times New Roman"/>
          <w:sz w:val="28"/>
          <w:szCs w:val="28"/>
          <w:lang w:val="kk-KZ"/>
        </w:rPr>
        <w:t>талаптарын</w:t>
      </w:r>
      <w:r w:rsidRPr="0045380A">
        <w:rPr>
          <w:rFonts w:ascii="Times New Roman" w:hAnsi="Times New Roman" w:cs="Times New Roman"/>
          <w:sz w:val="28"/>
          <w:szCs w:val="28"/>
          <w:lang w:val="kk-KZ"/>
        </w:rPr>
        <w:t xml:space="preserve">, оның ішінде хабарландыру және </w:t>
      </w:r>
      <w:r w:rsidRPr="00274FA9">
        <w:rPr>
          <w:rFonts w:ascii="Times New Roman" w:hAnsi="Times New Roman" w:cs="Times New Roman"/>
          <w:sz w:val="28"/>
          <w:szCs w:val="28"/>
          <w:lang w:val="kk-KZ"/>
        </w:rPr>
        <w:t xml:space="preserve">құжаттарды </w:t>
      </w:r>
      <w:r w:rsidRPr="0045380A">
        <w:rPr>
          <w:rFonts w:ascii="Times New Roman" w:hAnsi="Times New Roman" w:cs="Times New Roman"/>
          <w:sz w:val="28"/>
          <w:szCs w:val="28"/>
          <w:lang w:val="kk-KZ"/>
        </w:rPr>
        <w:t xml:space="preserve">ұсыну мерзімдерін бұзған Тарап еңсерілмейтін күш </w:t>
      </w:r>
      <w:r>
        <w:rPr>
          <w:rFonts w:ascii="Times New Roman" w:hAnsi="Times New Roman" w:cs="Times New Roman"/>
          <w:sz w:val="28"/>
          <w:szCs w:val="28"/>
          <w:lang w:val="kk-KZ"/>
        </w:rPr>
        <w:t>жағдай</w:t>
      </w:r>
      <w:r w:rsidRPr="0045380A">
        <w:rPr>
          <w:rFonts w:ascii="Times New Roman" w:hAnsi="Times New Roman" w:cs="Times New Roman"/>
          <w:sz w:val="28"/>
          <w:szCs w:val="28"/>
          <w:lang w:val="kk-KZ"/>
        </w:rPr>
        <w:t>ларына сілтеме жасау құқығынан айырылады.</w:t>
      </w:r>
    </w:p>
    <w:p w:rsidR="007118E9" w:rsidRPr="0045380A" w:rsidRDefault="007118E9" w:rsidP="007118E9">
      <w:pPr>
        <w:pStyle w:val="a6"/>
        <w:jc w:val="both"/>
        <w:rPr>
          <w:lang w:val="kk-KZ"/>
        </w:rPr>
      </w:pPr>
      <w:r>
        <w:rPr>
          <w:rFonts w:ascii="Times New Roman" w:hAnsi="Times New Roman" w:cs="Times New Roman"/>
          <w:sz w:val="28"/>
          <w:szCs w:val="28"/>
          <w:lang w:val="kk-KZ"/>
        </w:rPr>
        <w:t xml:space="preserve">         </w:t>
      </w:r>
      <w:r w:rsidR="009A537B">
        <w:rPr>
          <w:rFonts w:ascii="Times New Roman" w:hAnsi="Times New Roman" w:cs="Times New Roman"/>
          <w:sz w:val="28"/>
          <w:szCs w:val="28"/>
          <w:lang w:val="kk-KZ"/>
        </w:rPr>
        <w:t>10</w:t>
      </w:r>
      <w:r w:rsidRPr="0045380A">
        <w:rPr>
          <w:rFonts w:ascii="Times New Roman" w:hAnsi="Times New Roman" w:cs="Times New Roman"/>
          <w:sz w:val="28"/>
          <w:szCs w:val="28"/>
          <w:lang w:val="kk-KZ"/>
        </w:rPr>
        <w:t>.6.</w:t>
      </w:r>
      <w:r w:rsidRPr="0045380A">
        <w:rPr>
          <w:rFonts w:ascii="Times New Roman" w:hAnsi="Times New Roman" w:cs="Times New Roman"/>
          <w:sz w:val="28"/>
          <w:szCs w:val="28"/>
          <w:lang w:val="kk-KZ"/>
        </w:rPr>
        <w:tab/>
        <w:t xml:space="preserve">Еңсерілмейтін күш </w:t>
      </w:r>
      <w:r>
        <w:rPr>
          <w:rFonts w:ascii="Times New Roman" w:hAnsi="Times New Roman" w:cs="Times New Roman"/>
          <w:sz w:val="28"/>
          <w:szCs w:val="28"/>
          <w:lang w:val="kk-KZ"/>
        </w:rPr>
        <w:t>жағдай</w:t>
      </w:r>
      <w:r w:rsidRPr="0045380A">
        <w:rPr>
          <w:rFonts w:ascii="Times New Roman" w:hAnsi="Times New Roman" w:cs="Times New Roman"/>
          <w:sz w:val="28"/>
          <w:szCs w:val="28"/>
          <w:lang w:val="kk-KZ"/>
        </w:rPr>
        <w:t xml:space="preserve">лары туындаған жағдайда Шарттың қолданылуы осындай </w:t>
      </w:r>
      <w:r>
        <w:rPr>
          <w:rFonts w:ascii="Times New Roman" w:hAnsi="Times New Roman" w:cs="Times New Roman"/>
          <w:sz w:val="28"/>
          <w:szCs w:val="28"/>
          <w:lang w:val="kk-KZ"/>
        </w:rPr>
        <w:t>жағдай</w:t>
      </w:r>
      <w:r w:rsidRPr="0045380A">
        <w:rPr>
          <w:rFonts w:ascii="Times New Roman" w:hAnsi="Times New Roman" w:cs="Times New Roman"/>
          <w:sz w:val="28"/>
          <w:szCs w:val="28"/>
          <w:lang w:val="kk-KZ"/>
        </w:rPr>
        <w:t>лардың қолданылу мерзіміне толық көлемде немесе ішінара тоқтатыла тұруы мүмкін. Егер жағдай</w:t>
      </w:r>
      <w:r>
        <w:rPr>
          <w:rFonts w:ascii="Times New Roman" w:hAnsi="Times New Roman" w:cs="Times New Roman"/>
          <w:sz w:val="28"/>
          <w:szCs w:val="28"/>
          <w:lang w:val="kk-KZ"/>
        </w:rPr>
        <w:t>лар</w:t>
      </w:r>
      <w:r w:rsidRPr="0045380A">
        <w:rPr>
          <w:rFonts w:ascii="Times New Roman" w:hAnsi="Times New Roman" w:cs="Times New Roman"/>
          <w:sz w:val="28"/>
          <w:szCs w:val="28"/>
          <w:lang w:val="kk-KZ"/>
        </w:rPr>
        <w:t xml:space="preserve"> қатарынан </w:t>
      </w:r>
      <w:r w:rsidR="00BE3384" w:rsidRPr="0045380A">
        <w:rPr>
          <w:rFonts w:ascii="Times New Roman" w:hAnsi="Times New Roman" w:cs="Times New Roman"/>
          <w:sz w:val="28"/>
          <w:szCs w:val="28"/>
          <w:lang w:val="kk-KZ"/>
        </w:rPr>
        <w:t>күнтізбелік</w:t>
      </w:r>
      <w:r w:rsidR="00BE3384" w:rsidRPr="0045380A">
        <w:rPr>
          <w:rFonts w:ascii="Times New Roman" w:hAnsi="Times New Roman" w:cs="Times New Roman"/>
          <w:sz w:val="28"/>
          <w:szCs w:val="28"/>
          <w:lang w:val="kk-KZ"/>
        </w:rPr>
        <w:t xml:space="preserve"> </w:t>
      </w:r>
      <w:r w:rsidRPr="0045380A">
        <w:rPr>
          <w:rFonts w:ascii="Times New Roman" w:hAnsi="Times New Roman" w:cs="Times New Roman"/>
          <w:sz w:val="28"/>
          <w:szCs w:val="28"/>
          <w:lang w:val="kk-KZ"/>
        </w:rPr>
        <w:t>60 (алпыс) күннен артық жалғаса берсе және тоқтау белгілері</w:t>
      </w:r>
      <w:r>
        <w:rPr>
          <w:rFonts w:ascii="Times New Roman" w:hAnsi="Times New Roman" w:cs="Times New Roman"/>
          <w:sz w:val="28"/>
          <w:szCs w:val="28"/>
          <w:lang w:val="kk-KZ"/>
        </w:rPr>
        <w:t xml:space="preserve"> болмаса, </w:t>
      </w:r>
      <w:r w:rsidRPr="0045380A">
        <w:rPr>
          <w:rFonts w:ascii="Times New Roman" w:hAnsi="Times New Roman" w:cs="Times New Roman"/>
          <w:sz w:val="28"/>
          <w:szCs w:val="28"/>
          <w:lang w:val="kk-KZ"/>
        </w:rPr>
        <w:t>Тараптар бірлескен шешіммен одан әрі іс-қимылдарды айқындайды, Шартты тоқтата тұрады және/немесе тоқтатады.</w:t>
      </w:r>
    </w:p>
    <w:p w:rsidR="007118E9" w:rsidRPr="0045380A" w:rsidRDefault="007118E9" w:rsidP="007118E9">
      <w:pPr>
        <w:pStyle w:val="a6"/>
        <w:ind w:left="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134"/>
        </w:tabs>
        <w:ind w:left="0" w:firstLine="709"/>
        <w:jc w:val="center"/>
        <w:rPr>
          <w:rFonts w:ascii="Times New Roman" w:hAnsi="Times New Roman" w:cs="Times New Roman"/>
          <w:b/>
          <w:sz w:val="28"/>
          <w:szCs w:val="28"/>
          <w:lang w:val="kk-KZ"/>
        </w:rPr>
      </w:pPr>
      <w:r w:rsidRPr="0045380A">
        <w:rPr>
          <w:rFonts w:ascii="Times New Roman" w:hAnsi="Times New Roman" w:cs="Times New Roman"/>
          <w:b/>
          <w:sz w:val="28"/>
          <w:szCs w:val="28"/>
          <w:lang w:val="kk-KZ"/>
        </w:rPr>
        <w:t>ҚОРЫТЫНДЫ ЕРЕЖЕЛЕР</w:t>
      </w:r>
    </w:p>
    <w:p w:rsidR="007118E9" w:rsidRPr="0045380A" w:rsidRDefault="007118E9" w:rsidP="007118E9">
      <w:pPr>
        <w:pStyle w:val="a6"/>
        <w:tabs>
          <w:tab w:val="left" w:pos="1134"/>
        </w:tabs>
        <w:ind w:left="709"/>
        <w:jc w:val="both"/>
        <w:rPr>
          <w:rFonts w:ascii="Times New Roman" w:hAnsi="Times New Roman" w:cs="Times New Roman"/>
          <w:sz w:val="28"/>
          <w:szCs w:val="28"/>
          <w:lang w:val="kk-KZ"/>
        </w:rPr>
      </w:pPr>
    </w:p>
    <w:p w:rsidR="007118E9"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.1.</w:t>
      </w:r>
      <w:r w:rsidRPr="0045380A">
        <w:rPr>
          <w:rFonts w:ascii="Times New Roman" w:hAnsi="Times New Roman" w:cs="Times New Roman"/>
          <w:sz w:val="28"/>
          <w:szCs w:val="28"/>
          <w:lang w:val="kk-KZ"/>
        </w:rPr>
        <w:tab/>
        <w:t>Шарттың талаптары құпия сипатқа ие және Қазақстан Республикасының қолданыстағы заңнамасында тікелей белгіленген жағдайларды қоспағанда, екінші Тараптың жазбаша келісімінсіз жария етуге жатпайды.</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.2.</w:t>
      </w:r>
      <w:r w:rsidRPr="0045380A">
        <w:rPr>
          <w:rFonts w:ascii="Times New Roman" w:hAnsi="Times New Roman" w:cs="Times New Roman"/>
          <w:sz w:val="28"/>
          <w:szCs w:val="28"/>
          <w:lang w:val="kk-KZ"/>
        </w:rPr>
        <w:tab/>
        <w:t xml:space="preserve">Тараптар осы Шарттан немесе </w:t>
      </w:r>
      <w:r>
        <w:rPr>
          <w:rFonts w:ascii="Times New Roman" w:hAnsi="Times New Roman" w:cs="Times New Roman"/>
          <w:sz w:val="28"/>
          <w:szCs w:val="28"/>
          <w:lang w:val="kk-KZ"/>
        </w:rPr>
        <w:t>онымен</w:t>
      </w:r>
      <w:r w:rsidRPr="0045380A">
        <w:rPr>
          <w:rFonts w:ascii="Times New Roman" w:hAnsi="Times New Roman" w:cs="Times New Roman"/>
          <w:sz w:val="28"/>
          <w:szCs w:val="28"/>
          <w:lang w:val="kk-KZ"/>
        </w:rPr>
        <w:t xml:space="preserve"> байланысты туындауы мүмкін кез келген даулар мен келіспеушіліктерді соттан тыс тәртіппен келіссөздер </w:t>
      </w:r>
      <w:r>
        <w:rPr>
          <w:rFonts w:ascii="Times New Roman" w:hAnsi="Times New Roman" w:cs="Times New Roman"/>
          <w:sz w:val="28"/>
          <w:szCs w:val="28"/>
          <w:lang w:val="kk-KZ"/>
        </w:rPr>
        <w:t>арқылы</w:t>
      </w:r>
      <w:r w:rsidRPr="0045380A">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45380A">
        <w:rPr>
          <w:rFonts w:ascii="Times New Roman" w:hAnsi="Times New Roman" w:cs="Times New Roman"/>
          <w:sz w:val="28"/>
          <w:szCs w:val="28"/>
          <w:lang w:val="kk-KZ"/>
        </w:rPr>
        <w:t xml:space="preserve">остық тәсілмен шешу үшін барынша күш салады. Даулар мен келіспеушіліктерді мұндай реттеу мүмкін болмаған жағдайда, олар Қазақстан Республикасының </w:t>
      </w:r>
      <w:r w:rsidRPr="0045380A">
        <w:rPr>
          <w:rFonts w:ascii="Times New Roman" w:hAnsi="Times New Roman" w:cs="Times New Roman"/>
          <w:sz w:val="28"/>
          <w:szCs w:val="28"/>
          <w:lang w:val="kk-KZ"/>
        </w:rPr>
        <w:lastRenderedPageBreak/>
        <w:t>заңнамасына сәйкес шешу үшін Астана қаласының мамандандырылған ауданаралық экономикалық сотына беріле</w:t>
      </w:r>
      <w:r>
        <w:rPr>
          <w:rFonts w:ascii="Times New Roman" w:hAnsi="Times New Roman" w:cs="Times New Roman"/>
          <w:sz w:val="28"/>
          <w:szCs w:val="28"/>
          <w:lang w:val="kk-KZ"/>
        </w:rPr>
        <w:t>ді</w:t>
      </w:r>
      <w:r w:rsidRPr="0045380A">
        <w:rPr>
          <w:rFonts w:ascii="Times New Roman" w:hAnsi="Times New Roman" w:cs="Times New Roman"/>
          <w:sz w:val="28"/>
          <w:szCs w:val="28"/>
          <w:lang w:val="kk-KZ"/>
        </w:rPr>
        <w:t>.</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.3.</w:t>
      </w:r>
      <w:r w:rsidRPr="0045380A">
        <w:rPr>
          <w:rFonts w:ascii="Times New Roman" w:hAnsi="Times New Roman" w:cs="Times New Roman"/>
          <w:sz w:val="28"/>
          <w:szCs w:val="28"/>
          <w:lang w:val="kk-KZ"/>
        </w:rPr>
        <w:tab/>
        <w:t>Осы Шартқа барлық өзгерістер мен толықтырулар, егер олар жазбаша нысанда жасалса, Тараптардың уәкілетті өкілдері қол қойса және олардың қолдары Тараптардың мөрлерімен куәландырылса ғана жарамды деп есептеледі.</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.4.</w:t>
      </w:r>
      <w:r w:rsidRPr="0045380A">
        <w:rPr>
          <w:rFonts w:ascii="Times New Roman" w:hAnsi="Times New Roman" w:cs="Times New Roman"/>
          <w:sz w:val="28"/>
          <w:szCs w:val="28"/>
          <w:lang w:val="kk-KZ"/>
        </w:rPr>
        <w:tab/>
        <w:t>Тараптардың Шарт бойынша өз құқықтары мен міндеттерін екінші Тараптың жазбаша келісімінсіз үшінші тұлғаларға беруге құқығы жоқ.</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.5.</w:t>
      </w:r>
      <w:r w:rsidRPr="0045380A">
        <w:rPr>
          <w:rFonts w:ascii="Times New Roman" w:hAnsi="Times New Roman" w:cs="Times New Roman"/>
          <w:sz w:val="28"/>
          <w:szCs w:val="28"/>
          <w:lang w:val="kk-KZ"/>
        </w:rPr>
        <w:tab/>
        <w:t xml:space="preserve">Қазақстан Республикасы заңнамасының талаптарына байланысты осы Шарттың қандай да бір бабының немесе ережесінің жарамсыздығы Шарттың </w:t>
      </w:r>
      <w:r w:rsidR="000146FC">
        <w:rPr>
          <w:rFonts w:ascii="Times New Roman" w:hAnsi="Times New Roman" w:cs="Times New Roman"/>
          <w:sz w:val="28"/>
          <w:szCs w:val="28"/>
          <w:lang w:val="kk-KZ"/>
        </w:rPr>
        <w:t>жалпы</w:t>
      </w:r>
      <w:r w:rsidRPr="0045380A">
        <w:rPr>
          <w:rFonts w:ascii="Times New Roman" w:hAnsi="Times New Roman" w:cs="Times New Roman"/>
          <w:sz w:val="28"/>
          <w:szCs w:val="28"/>
          <w:lang w:val="kk-KZ"/>
        </w:rPr>
        <w:t xml:space="preserve"> жарамсыздығына әкеп соқпайды. Бұл жағдайда осы Шарттың қалған баптары мен ережелері олар Қазақстан Республикасының заңнамасына қайшы келмейтін дәрежеде қолданылады.</w:t>
      </w:r>
    </w:p>
    <w:p w:rsidR="007118E9" w:rsidRPr="0045380A" w:rsidRDefault="007118E9" w:rsidP="007118E9">
      <w:pPr>
        <w:pStyle w:val="a6"/>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.6.</w:t>
      </w:r>
      <w:r w:rsidRPr="0045380A">
        <w:rPr>
          <w:rFonts w:ascii="Times New Roman" w:hAnsi="Times New Roman" w:cs="Times New Roman"/>
          <w:sz w:val="28"/>
          <w:szCs w:val="28"/>
          <w:lang w:val="kk-KZ"/>
        </w:rPr>
        <w:tab/>
        <w:t>Осы Шарт қол қойылған күнінен бастап күшіне енеді және Тараптар өзіне қабылдаған міндеттемелерді толық орындағанға дейін қолданылады.</w:t>
      </w:r>
    </w:p>
    <w:p w:rsidR="007118E9" w:rsidRPr="0045380A" w:rsidRDefault="007118E9" w:rsidP="007118E9">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9A537B">
        <w:rPr>
          <w:rFonts w:ascii="Times New Roman" w:hAnsi="Times New Roman" w:cs="Times New Roman"/>
          <w:sz w:val="28"/>
          <w:szCs w:val="28"/>
          <w:lang w:val="kk-KZ"/>
        </w:rPr>
        <w:t>1</w:t>
      </w:r>
      <w:r w:rsidRPr="0045380A">
        <w:rPr>
          <w:rFonts w:ascii="Times New Roman" w:hAnsi="Times New Roman" w:cs="Times New Roman"/>
          <w:sz w:val="28"/>
          <w:szCs w:val="28"/>
          <w:lang w:val="kk-KZ"/>
        </w:rPr>
        <w:t>.7.</w:t>
      </w:r>
      <w:r w:rsidRPr="0045380A">
        <w:rPr>
          <w:rFonts w:ascii="Times New Roman" w:hAnsi="Times New Roman" w:cs="Times New Roman"/>
          <w:sz w:val="28"/>
          <w:szCs w:val="28"/>
          <w:lang w:val="kk-KZ"/>
        </w:rPr>
        <w:tab/>
        <w:t>Шарт тең заңды күші бар орыс тілінде 3 (үш) түпнұсқа данада</w:t>
      </w:r>
      <w:r>
        <w:rPr>
          <w:rFonts w:ascii="Times New Roman" w:hAnsi="Times New Roman" w:cs="Times New Roman"/>
          <w:sz w:val="28"/>
          <w:szCs w:val="28"/>
          <w:lang w:val="kk-KZ"/>
        </w:rPr>
        <w:t>,</w:t>
      </w:r>
      <w:r w:rsidRPr="0045380A">
        <w:rPr>
          <w:rFonts w:ascii="Times New Roman" w:hAnsi="Times New Roman" w:cs="Times New Roman"/>
          <w:sz w:val="28"/>
          <w:szCs w:val="28"/>
          <w:lang w:val="kk-KZ"/>
        </w:rPr>
        <w:t xml:space="preserve"> </w:t>
      </w:r>
      <w:r w:rsidRPr="00F76D7B">
        <w:rPr>
          <w:rFonts w:ascii="Times New Roman" w:hAnsi="Times New Roman" w:cs="Times New Roman"/>
          <w:sz w:val="28"/>
          <w:szCs w:val="28"/>
          <w:lang w:val="kk-KZ"/>
        </w:rPr>
        <w:t>әрбір</w:t>
      </w:r>
      <w:r>
        <w:rPr>
          <w:rFonts w:ascii="Times New Roman" w:hAnsi="Times New Roman" w:cs="Times New Roman"/>
          <w:sz w:val="28"/>
          <w:szCs w:val="28"/>
          <w:lang w:val="kk-KZ"/>
        </w:rPr>
        <w:t xml:space="preserve"> Т</w:t>
      </w:r>
      <w:r w:rsidRPr="00F76D7B">
        <w:rPr>
          <w:rFonts w:ascii="Times New Roman" w:hAnsi="Times New Roman" w:cs="Times New Roman"/>
          <w:sz w:val="28"/>
          <w:szCs w:val="28"/>
          <w:lang w:val="kk-KZ"/>
        </w:rPr>
        <w:t xml:space="preserve">арап үшін бір данадан және тіркеуші орган үшін 1 (бір) дана </w:t>
      </w:r>
      <w:r w:rsidRPr="0045380A">
        <w:rPr>
          <w:rFonts w:ascii="Times New Roman" w:hAnsi="Times New Roman" w:cs="Times New Roman"/>
          <w:sz w:val="28"/>
          <w:szCs w:val="28"/>
          <w:lang w:val="kk-KZ"/>
        </w:rPr>
        <w:t>жасал</w:t>
      </w:r>
      <w:r>
        <w:rPr>
          <w:rFonts w:ascii="Times New Roman" w:hAnsi="Times New Roman" w:cs="Times New Roman"/>
          <w:sz w:val="28"/>
          <w:szCs w:val="28"/>
          <w:lang w:val="kk-KZ"/>
        </w:rPr>
        <w:t xml:space="preserve">ып, </w:t>
      </w:r>
      <w:r w:rsidRPr="0045380A">
        <w:rPr>
          <w:rFonts w:ascii="Times New Roman" w:hAnsi="Times New Roman" w:cs="Times New Roman"/>
          <w:sz w:val="28"/>
          <w:szCs w:val="28"/>
          <w:lang w:val="kk-KZ"/>
        </w:rPr>
        <w:t xml:space="preserve"> қол қойылды. </w:t>
      </w:r>
    </w:p>
    <w:p w:rsidR="007118E9" w:rsidRPr="0045380A" w:rsidRDefault="007118E9" w:rsidP="007118E9">
      <w:pPr>
        <w:pStyle w:val="a6"/>
        <w:ind w:left="709"/>
        <w:jc w:val="both"/>
        <w:rPr>
          <w:rFonts w:ascii="Times New Roman" w:hAnsi="Times New Roman" w:cs="Times New Roman"/>
          <w:sz w:val="28"/>
          <w:szCs w:val="28"/>
          <w:lang w:val="kk-KZ"/>
        </w:rPr>
      </w:pPr>
    </w:p>
    <w:p w:rsidR="007118E9" w:rsidRPr="0045380A" w:rsidRDefault="007118E9" w:rsidP="00E1615C">
      <w:pPr>
        <w:pStyle w:val="a6"/>
        <w:numPr>
          <w:ilvl w:val="0"/>
          <w:numId w:val="19"/>
        </w:numPr>
        <w:tabs>
          <w:tab w:val="left" w:pos="1276"/>
        </w:tabs>
        <w:ind w:left="0" w:firstLine="709"/>
        <w:jc w:val="center"/>
        <w:rPr>
          <w:lang w:val="kk-KZ"/>
        </w:rPr>
      </w:pPr>
      <w:r w:rsidRPr="0045380A">
        <w:rPr>
          <w:rFonts w:ascii="Times New Roman" w:hAnsi="Times New Roman" w:cs="Times New Roman"/>
          <w:b/>
          <w:sz w:val="28"/>
          <w:szCs w:val="28"/>
          <w:lang w:val="kk-KZ"/>
        </w:rPr>
        <w:t>ТАРАПТАРДЫҢ ДЕРЕКТЕМЕЛЕРІ МЕН ҚОЛДАРЫ</w:t>
      </w:r>
    </w:p>
    <w:p w:rsidR="007118E9" w:rsidRPr="0045380A" w:rsidRDefault="007118E9" w:rsidP="007118E9">
      <w:pPr>
        <w:pStyle w:val="a6"/>
        <w:tabs>
          <w:tab w:val="left" w:pos="1276"/>
        </w:tabs>
        <w:ind w:left="709"/>
        <w:jc w:val="both"/>
        <w:rPr>
          <w:lang w:val="kk-KZ"/>
        </w:rPr>
      </w:pPr>
    </w:p>
    <w:tbl>
      <w:tblPr>
        <w:tblW w:w="0" w:type="auto"/>
        <w:tblInd w:w="137" w:type="dxa"/>
        <w:tblLook w:val="04A0" w:firstRow="1" w:lastRow="0" w:firstColumn="1" w:lastColumn="0" w:noHBand="0" w:noVBand="1"/>
      </w:tblPr>
      <w:tblGrid>
        <w:gridCol w:w="4603"/>
        <w:gridCol w:w="4604"/>
      </w:tblGrid>
      <w:tr w:rsidR="007118E9" w:rsidRPr="0045380A" w:rsidTr="009E5B6C">
        <w:tc>
          <w:tcPr>
            <w:tcW w:w="4603" w:type="dxa"/>
            <w:shd w:val="clear" w:color="auto" w:fill="auto"/>
          </w:tcPr>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БЕРУШІ</w:t>
            </w:r>
          </w:p>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«City Transportation Systems»</w:t>
            </w:r>
            <w:r>
              <w:rPr>
                <w:rFonts w:ascii="Times New Roman" w:hAnsi="Times New Roman" w:cs="Times New Roman"/>
                <w:b/>
                <w:sz w:val="28"/>
                <w:szCs w:val="28"/>
                <w:lang w:val="kk-KZ"/>
              </w:rPr>
              <w:t xml:space="preserve"> ЖШС</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w:t>
            </w:r>
            <w:r w:rsidRPr="0045380A">
              <w:rPr>
                <w:rFonts w:ascii="Times New Roman" w:hAnsi="Times New Roman" w:cs="Times New Roman"/>
                <w:sz w:val="28"/>
                <w:szCs w:val="28"/>
                <w:lang w:val="kk-KZ"/>
              </w:rPr>
              <w:t>, Бейбітшілік</w:t>
            </w:r>
            <w:r>
              <w:rPr>
                <w:rFonts w:ascii="Times New Roman" w:hAnsi="Times New Roman" w:cs="Times New Roman"/>
                <w:sz w:val="28"/>
                <w:szCs w:val="28"/>
                <w:lang w:val="kk-KZ"/>
              </w:rPr>
              <w:t xml:space="preserve"> к.</w:t>
            </w:r>
            <w:r w:rsidRPr="0045380A">
              <w:rPr>
                <w:rFonts w:ascii="Times New Roman" w:hAnsi="Times New Roman" w:cs="Times New Roman"/>
                <w:sz w:val="28"/>
                <w:szCs w:val="28"/>
                <w:lang w:val="kk-KZ"/>
              </w:rPr>
              <w:t>, 9</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Б</w:t>
            </w:r>
            <w:r>
              <w:rPr>
                <w:rFonts w:ascii="Times New Roman" w:hAnsi="Times New Roman" w:cs="Times New Roman"/>
                <w:sz w:val="28"/>
                <w:szCs w:val="28"/>
                <w:lang w:val="kk-KZ"/>
              </w:rPr>
              <w:t>С</w:t>
            </w:r>
            <w:r w:rsidRPr="0045380A">
              <w:rPr>
                <w:rFonts w:ascii="Times New Roman" w:hAnsi="Times New Roman" w:cs="Times New Roman"/>
                <w:sz w:val="28"/>
                <w:szCs w:val="28"/>
                <w:lang w:val="kk-KZ"/>
              </w:rPr>
              <w:t>Н 110540005586</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Б</w:t>
            </w:r>
            <w:r>
              <w:rPr>
                <w:rFonts w:ascii="Times New Roman" w:hAnsi="Times New Roman" w:cs="Times New Roman"/>
                <w:sz w:val="28"/>
                <w:szCs w:val="28"/>
                <w:lang w:val="kk-KZ"/>
              </w:rPr>
              <w:t>С</w:t>
            </w:r>
            <w:r w:rsidRPr="0045380A">
              <w:rPr>
                <w:rFonts w:ascii="Times New Roman" w:hAnsi="Times New Roman" w:cs="Times New Roman"/>
                <w:sz w:val="28"/>
                <w:szCs w:val="28"/>
                <w:lang w:val="kk-KZ"/>
              </w:rPr>
              <w:t>К HSBKKZKX</w:t>
            </w:r>
          </w:p>
          <w:p w:rsidR="007118E9" w:rsidRPr="0045380A" w:rsidRDefault="007118E9" w:rsidP="009E5B6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ЖС</w:t>
            </w:r>
            <w:r w:rsidRPr="0045380A">
              <w:rPr>
                <w:rFonts w:ascii="Times New Roman" w:hAnsi="Times New Roman" w:cs="Times New Roman"/>
                <w:sz w:val="28"/>
                <w:szCs w:val="28"/>
                <w:lang w:val="kk-KZ"/>
              </w:rPr>
              <w:t>К KZ806017111000011640-KZT</w:t>
            </w:r>
          </w:p>
          <w:p w:rsidR="007118E9" w:rsidRPr="0045380A" w:rsidRDefault="007118E9" w:rsidP="009E5B6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r w:rsidR="000146FC">
              <w:rPr>
                <w:rFonts w:ascii="Times New Roman" w:hAnsi="Times New Roman" w:cs="Times New Roman"/>
                <w:sz w:val="28"/>
                <w:szCs w:val="28"/>
                <w:lang w:val="kk-KZ"/>
              </w:rPr>
              <w:t>х</w:t>
            </w:r>
            <w:r>
              <w:rPr>
                <w:rFonts w:ascii="Times New Roman" w:hAnsi="Times New Roman" w:cs="Times New Roman"/>
                <w:sz w:val="28"/>
                <w:szCs w:val="28"/>
                <w:lang w:val="kk-KZ"/>
              </w:rPr>
              <w:t>алық банкі» АҚ</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 xml:space="preserve">Тел.: 8 (7172) 577 177 </w:t>
            </w:r>
          </w:p>
          <w:p w:rsidR="007118E9" w:rsidRPr="0045380A" w:rsidRDefault="007118E9" w:rsidP="009E5B6C">
            <w:pPr>
              <w:pStyle w:val="a6"/>
              <w:jc w:val="both"/>
              <w:rPr>
                <w:rFonts w:ascii="Times New Roman" w:hAnsi="Times New Roman" w:cs="Times New Roman"/>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_______________ </w:t>
            </w:r>
          </w:p>
          <w:p w:rsidR="007118E9" w:rsidRPr="0045380A" w:rsidRDefault="007118E9" w:rsidP="009E5B6C">
            <w:pPr>
              <w:pStyle w:val="a6"/>
              <w:jc w:val="both"/>
              <w:rPr>
                <w:rFonts w:ascii="Times New Roman" w:hAnsi="Times New Roman" w:cs="Times New Roman"/>
                <w:sz w:val="20"/>
                <w:szCs w:val="20"/>
                <w:lang w:val="kk-KZ"/>
              </w:rPr>
            </w:pPr>
            <w:r>
              <w:rPr>
                <w:rFonts w:ascii="Times New Roman" w:hAnsi="Times New Roman" w:cs="Times New Roman"/>
                <w:sz w:val="20"/>
                <w:szCs w:val="20"/>
                <w:lang w:val="kk-KZ"/>
              </w:rPr>
              <w:t>қолы М.О.</w:t>
            </w:r>
            <w:r w:rsidRPr="0045380A">
              <w:rPr>
                <w:rFonts w:ascii="Times New Roman" w:hAnsi="Times New Roman" w:cs="Times New Roman"/>
                <w:sz w:val="20"/>
                <w:szCs w:val="20"/>
                <w:lang w:val="kk-KZ"/>
              </w:rPr>
              <w:t xml:space="preserve"> </w:t>
            </w:r>
          </w:p>
          <w:p w:rsidR="007118E9" w:rsidRPr="0045380A" w:rsidRDefault="007118E9" w:rsidP="009E5B6C">
            <w:pPr>
              <w:pStyle w:val="a6"/>
              <w:jc w:val="both"/>
              <w:rPr>
                <w:rFonts w:ascii="Times New Roman" w:hAnsi="Times New Roman" w:cs="Times New Roman"/>
                <w:sz w:val="28"/>
                <w:szCs w:val="28"/>
                <w:lang w:val="kk-KZ"/>
              </w:rPr>
            </w:pPr>
          </w:p>
        </w:tc>
        <w:tc>
          <w:tcPr>
            <w:tcW w:w="4604" w:type="dxa"/>
            <w:shd w:val="clear" w:color="auto" w:fill="auto"/>
          </w:tcPr>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ЖАЛҒА АЛУШЫ</w:t>
            </w:r>
          </w:p>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«____________»</w:t>
            </w:r>
          </w:p>
          <w:p w:rsidR="007118E9" w:rsidRPr="0045380A" w:rsidRDefault="007118E9" w:rsidP="009E5B6C">
            <w:pPr>
              <w:pStyle w:val="a6"/>
              <w:jc w:val="both"/>
              <w:rPr>
                <w:rFonts w:ascii="Times New Roman" w:hAnsi="Times New Roman" w:cs="Times New Roman"/>
                <w:b/>
                <w:sz w:val="28"/>
                <w:szCs w:val="28"/>
                <w:lang w:val="kk-KZ"/>
              </w:rPr>
            </w:pP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w:t>
            </w:r>
            <w:r w:rsidRPr="0045380A">
              <w:rPr>
                <w:rFonts w:ascii="Times New Roman" w:hAnsi="Times New Roman" w:cs="Times New Roman"/>
                <w:sz w:val="28"/>
                <w:szCs w:val="28"/>
                <w:lang w:val="kk-KZ"/>
              </w:rPr>
              <w:t>,  __________</w:t>
            </w:r>
            <w:r>
              <w:rPr>
                <w:rFonts w:ascii="Times New Roman" w:hAnsi="Times New Roman" w:cs="Times New Roman"/>
                <w:sz w:val="28"/>
                <w:szCs w:val="28"/>
                <w:lang w:val="kk-KZ"/>
              </w:rPr>
              <w:t xml:space="preserve"> к.</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Б</w:t>
            </w:r>
            <w:r>
              <w:rPr>
                <w:rFonts w:ascii="Times New Roman" w:hAnsi="Times New Roman" w:cs="Times New Roman"/>
                <w:sz w:val="28"/>
                <w:szCs w:val="28"/>
                <w:lang w:val="kk-KZ"/>
              </w:rPr>
              <w:t>С</w:t>
            </w:r>
            <w:r w:rsidRPr="0045380A">
              <w:rPr>
                <w:rFonts w:ascii="Times New Roman" w:hAnsi="Times New Roman" w:cs="Times New Roman"/>
                <w:sz w:val="28"/>
                <w:szCs w:val="28"/>
                <w:lang w:val="kk-KZ"/>
              </w:rPr>
              <w:t>Н ____________</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Б</w:t>
            </w:r>
            <w:r>
              <w:rPr>
                <w:rFonts w:ascii="Times New Roman" w:hAnsi="Times New Roman" w:cs="Times New Roman"/>
                <w:sz w:val="28"/>
                <w:szCs w:val="28"/>
                <w:lang w:val="kk-KZ"/>
              </w:rPr>
              <w:t>С</w:t>
            </w:r>
            <w:r w:rsidRPr="0045380A">
              <w:rPr>
                <w:rFonts w:ascii="Times New Roman" w:hAnsi="Times New Roman" w:cs="Times New Roman"/>
                <w:sz w:val="28"/>
                <w:szCs w:val="28"/>
                <w:lang w:val="kk-KZ"/>
              </w:rPr>
              <w:t>К ___________</w:t>
            </w:r>
          </w:p>
          <w:p w:rsidR="007118E9" w:rsidRPr="0045380A" w:rsidRDefault="007118E9" w:rsidP="009E5B6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ЖС</w:t>
            </w:r>
            <w:r w:rsidRPr="0045380A">
              <w:rPr>
                <w:rFonts w:ascii="Times New Roman" w:hAnsi="Times New Roman" w:cs="Times New Roman"/>
                <w:sz w:val="28"/>
                <w:szCs w:val="28"/>
                <w:lang w:val="kk-KZ"/>
              </w:rPr>
              <w:t>К ________________</w:t>
            </w:r>
          </w:p>
          <w:p w:rsidR="007118E9" w:rsidRPr="0045380A" w:rsidRDefault="007118E9" w:rsidP="009E5B6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Банк</w:t>
            </w:r>
          </w:p>
          <w:p w:rsidR="007118E9" w:rsidRPr="0045380A" w:rsidRDefault="007118E9" w:rsidP="009E5B6C">
            <w:pPr>
              <w:pStyle w:val="a6"/>
              <w:jc w:val="both"/>
              <w:rPr>
                <w:rFonts w:ascii="Times New Roman" w:hAnsi="Times New Roman" w:cs="Times New Roman"/>
                <w:sz w:val="28"/>
                <w:szCs w:val="28"/>
                <w:lang w:val="kk-KZ"/>
              </w:rPr>
            </w:pPr>
            <w:r w:rsidRPr="0045380A">
              <w:rPr>
                <w:rFonts w:ascii="Times New Roman" w:hAnsi="Times New Roman" w:cs="Times New Roman"/>
                <w:sz w:val="28"/>
                <w:szCs w:val="28"/>
                <w:lang w:val="kk-KZ"/>
              </w:rPr>
              <w:t xml:space="preserve">Тел.: </w:t>
            </w:r>
          </w:p>
          <w:p w:rsidR="007118E9" w:rsidRPr="0045380A" w:rsidRDefault="007118E9" w:rsidP="009E5B6C">
            <w:pPr>
              <w:pStyle w:val="a6"/>
              <w:jc w:val="both"/>
              <w:rPr>
                <w:rFonts w:ascii="Times New Roman" w:hAnsi="Times New Roman" w:cs="Times New Roman"/>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p>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b/>
                <w:sz w:val="28"/>
                <w:szCs w:val="28"/>
                <w:lang w:val="kk-KZ"/>
              </w:rPr>
              <w:t xml:space="preserve">  ___________________</w:t>
            </w:r>
          </w:p>
          <w:p w:rsidR="007118E9" w:rsidRPr="0045380A" w:rsidRDefault="007118E9" w:rsidP="009E5B6C">
            <w:pPr>
              <w:pStyle w:val="a6"/>
              <w:jc w:val="both"/>
              <w:rPr>
                <w:rFonts w:ascii="Times New Roman" w:hAnsi="Times New Roman" w:cs="Times New Roman"/>
                <w:b/>
                <w:sz w:val="28"/>
                <w:szCs w:val="28"/>
                <w:lang w:val="kk-KZ"/>
              </w:rPr>
            </w:pPr>
            <w:r w:rsidRPr="0045380A">
              <w:rPr>
                <w:rFonts w:ascii="Times New Roman" w:hAnsi="Times New Roman" w:cs="Times New Roman"/>
                <w:sz w:val="20"/>
                <w:szCs w:val="20"/>
                <w:lang w:val="kk-KZ"/>
              </w:rPr>
              <w:t xml:space="preserve">    </w:t>
            </w:r>
            <w:r>
              <w:rPr>
                <w:rFonts w:ascii="Times New Roman" w:hAnsi="Times New Roman" w:cs="Times New Roman"/>
                <w:sz w:val="20"/>
                <w:szCs w:val="20"/>
                <w:lang w:val="kk-KZ"/>
              </w:rPr>
              <w:t>қолы М.О.</w:t>
            </w:r>
          </w:p>
        </w:tc>
      </w:tr>
    </w:tbl>
    <w:p w:rsidR="007118E9" w:rsidRPr="0045380A" w:rsidRDefault="007118E9" w:rsidP="007118E9">
      <w:pPr>
        <w:pStyle w:val="a6"/>
        <w:tabs>
          <w:tab w:val="left" w:pos="1276"/>
        </w:tabs>
        <w:jc w:val="both"/>
        <w:rPr>
          <w:rFonts w:ascii="Times New Roman" w:hAnsi="Times New Roman" w:cs="Times New Roman"/>
          <w:b/>
          <w:sz w:val="28"/>
          <w:szCs w:val="28"/>
          <w:lang w:val="kk-KZ"/>
        </w:rPr>
      </w:pPr>
    </w:p>
    <w:p w:rsidR="007118E9" w:rsidRPr="0045380A" w:rsidRDefault="007118E9" w:rsidP="007118E9">
      <w:pPr>
        <w:pStyle w:val="a6"/>
        <w:tabs>
          <w:tab w:val="left" w:pos="1276"/>
        </w:tabs>
        <w:ind w:left="709"/>
        <w:jc w:val="both"/>
        <w:rPr>
          <w:rFonts w:ascii="Times New Roman" w:hAnsi="Times New Roman" w:cs="Times New Roman"/>
          <w:b/>
          <w:sz w:val="28"/>
          <w:szCs w:val="28"/>
          <w:lang w:val="kk-KZ"/>
        </w:rPr>
      </w:pPr>
    </w:p>
    <w:p w:rsidR="007118E9" w:rsidRPr="0045380A" w:rsidRDefault="007118E9" w:rsidP="007118E9">
      <w:pPr>
        <w:pStyle w:val="a6"/>
        <w:tabs>
          <w:tab w:val="left" w:pos="1276"/>
        </w:tabs>
        <w:ind w:left="709"/>
        <w:jc w:val="both"/>
        <w:rPr>
          <w:rFonts w:ascii="Times New Roman" w:hAnsi="Times New Roman" w:cs="Times New Roman"/>
          <w:b/>
          <w:sz w:val="28"/>
          <w:szCs w:val="28"/>
          <w:lang w:val="kk-KZ"/>
        </w:rPr>
      </w:pPr>
    </w:p>
    <w:p w:rsidR="007118E9" w:rsidRPr="0045380A" w:rsidRDefault="007118E9" w:rsidP="007118E9">
      <w:pPr>
        <w:pStyle w:val="a6"/>
        <w:tabs>
          <w:tab w:val="left" w:pos="1276"/>
        </w:tabs>
        <w:jc w:val="both"/>
        <w:rPr>
          <w:lang w:val="kk-KZ"/>
        </w:rP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7118E9" w:rsidRDefault="007118E9">
      <w:pPr>
        <w:pStyle w:val="1"/>
        <w:tabs>
          <w:tab w:val="left" w:pos="2854"/>
        </w:tabs>
        <w:ind w:left="74" w:firstLine="0"/>
        <w:jc w:val="center"/>
      </w:pPr>
    </w:p>
    <w:p w:rsidR="003C4BDF" w:rsidRDefault="003C4BDF"/>
    <w:p w:rsidR="007118E9" w:rsidRPr="007118E9" w:rsidRDefault="007A5B8F" w:rsidP="007118E9">
      <w:pPr>
        <w:widowControl/>
        <w:autoSpaceDE/>
        <w:autoSpaceDN/>
        <w:jc w:val="right"/>
        <w:rPr>
          <w:sz w:val="28"/>
          <w:szCs w:val="28"/>
          <w:lang w:val="kk-KZ"/>
        </w:rPr>
      </w:pPr>
      <w:r>
        <w:rPr>
          <w:sz w:val="28"/>
          <w:szCs w:val="28"/>
          <w:lang w:val="kk-KZ"/>
        </w:rPr>
        <w:t>М</w:t>
      </w:r>
      <w:r w:rsidR="007118E9" w:rsidRPr="007118E9">
        <w:rPr>
          <w:sz w:val="28"/>
          <w:szCs w:val="28"/>
          <w:lang w:val="kk-KZ"/>
        </w:rPr>
        <w:t xml:space="preserve">үлікті жалға </w:t>
      </w:r>
    </w:p>
    <w:p w:rsidR="007118E9" w:rsidRPr="007118E9" w:rsidRDefault="007118E9" w:rsidP="007118E9">
      <w:pPr>
        <w:widowControl/>
        <w:autoSpaceDE/>
        <w:autoSpaceDN/>
        <w:jc w:val="right"/>
        <w:rPr>
          <w:sz w:val="28"/>
          <w:szCs w:val="28"/>
          <w:lang w:val="kk-KZ"/>
        </w:rPr>
      </w:pPr>
      <w:r w:rsidRPr="007118E9">
        <w:rPr>
          <w:sz w:val="28"/>
          <w:szCs w:val="28"/>
          <w:lang w:val="kk-KZ"/>
        </w:rPr>
        <w:t>беру</w:t>
      </w:r>
      <w:r w:rsidR="007A5B8F">
        <w:rPr>
          <w:sz w:val="28"/>
          <w:szCs w:val="28"/>
          <w:lang w:val="kk-KZ"/>
        </w:rPr>
        <w:t>дің</w:t>
      </w:r>
      <w:r w:rsidRPr="007118E9">
        <w:rPr>
          <w:sz w:val="28"/>
          <w:szCs w:val="28"/>
          <w:lang w:val="kk-KZ"/>
        </w:rPr>
        <w:t xml:space="preserve"> (жалдау</w:t>
      </w:r>
      <w:r w:rsidR="007A5B8F">
        <w:rPr>
          <w:sz w:val="28"/>
          <w:szCs w:val="28"/>
          <w:lang w:val="kk-KZ"/>
        </w:rPr>
        <w:t>дың</w:t>
      </w:r>
      <w:r w:rsidRPr="007118E9">
        <w:rPr>
          <w:sz w:val="28"/>
          <w:szCs w:val="28"/>
          <w:lang w:val="kk-KZ"/>
        </w:rPr>
        <w:t>)</w:t>
      </w:r>
      <w:r w:rsidR="007A5B8F">
        <w:rPr>
          <w:sz w:val="28"/>
          <w:szCs w:val="28"/>
          <w:lang w:val="kk-KZ"/>
        </w:rPr>
        <w:t xml:space="preserve"> </w:t>
      </w:r>
      <w:r w:rsidRPr="007118E9">
        <w:rPr>
          <w:sz w:val="28"/>
          <w:szCs w:val="28"/>
          <w:lang w:val="kk-KZ"/>
        </w:rPr>
        <w:t xml:space="preserve"> </w:t>
      </w:r>
      <w:r w:rsidRPr="007118E9">
        <w:rPr>
          <w:sz w:val="28"/>
          <w:szCs w:val="28"/>
        </w:rPr>
        <w:t xml:space="preserve"> </w:t>
      </w:r>
    </w:p>
    <w:p w:rsidR="007118E9" w:rsidRPr="007118E9" w:rsidRDefault="007118E9" w:rsidP="007118E9">
      <w:pPr>
        <w:widowControl/>
        <w:autoSpaceDE/>
        <w:autoSpaceDN/>
        <w:jc w:val="right"/>
        <w:rPr>
          <w:sz w:val="28"/>
          <w:szCs w:val="28"/>
        </w:rPr>
      </w:pPr>
      <w:r w:rsidRPr="007118E9">
        <w:rPr>
          <w:sz w:val="28"/>
          <w:szCs w:val="28"/>
          <w:lang w:val="kk-KZ"/>
        </w:rPr>
        <w:t xml:space="preserve">2023 жылғы </w:t>
      </w:r>
      <w:r w:rsidRPr="007118E9">
        <w:rPr>
          <w:sz w:val="28"/>
          <w:szCs w:val="28"/>
        </w:rPr>
        <w:t xml:space="preserve">«____» __________ </w:t>
      </w:r>
    </w:p>
    <w:p w:rsidR="007118E9" w:rsidRPr="007118E9" w:rsidRDefault="007118E9" w:rsidP="007118E9">
      <w:pPr>
        <w:widowControl/>
        <w:autoSpaceDE/>
        <w:autoSpaceDN/>
        <w:jc w:val="right"/>
        <w:rPr>
          <w:sz w:val="28"/>
          <w:szCs w:val="28"/>
          <w:lang w:val="kk-KZ"/>
        </w:rPr>
      </w:pPr>
      <w:r w:rsidRPr="007118E9">
        <w:rPr>
          <w:sz w:val="28"/>
          <w:szCs w:val="28"/>
        </w:rPr>
        <w:t xml:space="preserve">№_____ </w:t>
      </w:r>
      <w:r w:rsidRPr="007118E9">
        <w:rPr>
          <w:sz w:val="28"/>
          <w:szCs w:val="28"/>
          <w:lang w:val="kk-KZ"/>
        </w:rPr>
        <w:t xml:space="preserve">шартына </w:t>
      </w:r>
    </w:p>
    <w:p w:rsidR="007118E9" w:rsidRPr="007118E9" w:rsidRDefault="007118E9" w:rsidP="007118E9">
      <w:pPr>
        <w:widowControl/>
        <w:autoSpaceDE/>
        <w:autoSpaceDN/>
        <w:ind w:left="7079"/>
        <w:rPr>
          <w:b/>
          <w:sz w:val="12"/>
          <w:szCs w:val="28"/>
          <w:lang w:val="kk-KZ"/>
        </w:rPr>
      </w:pPr>
      <w:r w:rsidRPr="007118E9">
        <w:rPr>
          <w:sz w:val="28"/>
          <w:szCs w:val="28"/>
          <w:lang w:val="kk-KZ"/>
        </w:rPr>
        <w:t xml:space="preserve">         №</w:t>
      </w:r>
      <w:r>
        <w:rPr>
          <w:sz w:val="28"/>
          <w:szCs w:val="28"/>
          <w:lang w:val="kk-KZ"/>
        </w:rPr>
        <w:t xml:space="preserve"> 1</w:t>
      </w:r>
      <w:r w:rsidRPr="007118E9">
        <w:rPr>
          <w:sz w:val="28"/>
          <w:szCs w:val="28"/>
          <w:lang w:val="kk-KZ"/>
        </w:rPr>
        <w:t xml:space="preserve"> қосымша</w:t>
      </w:r>
    </w:p>
    <w:p w:rsidR="003E7A13" w:rsidRDefault="007118E9" w:rsidP="007118E9">
      <w:pPr>
        <w:pStyle w:val="a6"/>
        <w:jc w:val="right"/>
        <w:rPr>
          <w:rFonts w:ascii="Times New Roman" w:hAnsi="Times New Roman"/>
          <w:b/>
          <w:sz w:val="28"/>
          <w:szCs w:val="28"/>
        </w:rPr>
      </w:pPr>
      <w:r>
        <w:rPr>
          <w:rFonts w:ascii="Times New Roman" w:hAnsi="Times New Roman" w:cs="Times New Roman"/>
          <w:sz w:val="28"/>
          <w:szCs w:val="28"/>
          <w:lang w:val="kk-KZ"/>
        </w:rPr>
        <w:t xml:space="preserve"> </w:t>
      </w:r>
    </w:p>
    <w:p w:rsidR="007A5B8F" w:rsidRPr="002479A2" w:rsidRDefault="007A5B8F" w:rsidP="007A5B8F">
      <w:pPr>
        <w:jc w:val="center"/>
        <w:rPr>
          <w:b/>
          <w:sz w:val="28"/>
        </w:rPr>
      </w:pPr>
      <w:r>
        <w:rPr>
          <w:b/>
          <w:sz w:val="28"/>
          <w:lang w:val="kk-KZ"/>
        </w:rPr>
        <w:t xml:space="preserve">Мүліктік жалға берілетін ақпараттық табло бағандары (тіректері) </w:t>
      </w:r>
    </w:p>
    <w:p w:rsidR="00D93563" w:rsidRDefault="00D93563"/>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3"/>
        <w:gridCol w:w="4216"/>
        <w:gridCol w:w="1880"/>
      </w:tblGrid>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b/>
                <w:bCs/>
                <w:color w:val="000000"/>
                <w:sz w:val="24"/>
                <w:szCs w:val="24"/>
                <w:lang w:eastAsia="ru-RU"/>
              </w:rPr>
            </w:pPr>
            <w:r w:rsidRPr="00534D14">
              <w:rPr>
                <w:b/>
                <w:bCs/>
                <w:color w:val="000000"/>
                <w:sz w:val="24"/>
                <w:szCs w:val="24"/>
                <w:lang w:eastAsia="ru-RU"/>
              </w:rPr>
              <w:t>№</w:t>
            </w:r>
          </w:p>
        </w:tc>
        <w:tc>
          <w:tcPr>
            <w:tcW w:w="3493" w:type="dxa"/>
            <w:shd w:val="clear" w:color="auto" w:fill="auto"/>
            <w:vAlign w:val="center"/>
            <w:hideMark/>
          </w:tcPr>
          <w:p w:rsidR="00457FC5" w:rsidRPr="007118E9" w:rsidRDefault="007118E9" w:rsidP="00C730EE">
            <w:pPr>
              <w:jc w:val="center"/>
              <w:rPr>
                <w:b/>
                <w:bCs/>
                <w:color w:val="000000"/>
                <w:sz w:val="24"/>
                <w:szCs w:val="24"/>
                <w:lang w:val="kk-KZ" w:eastAsia="ru-RU"/>
              </w:rPr>
            </w:pPr>
            <w:r>
              <w:rPr>
                <w:b/>
                <w:bCs/>
                <w:color w:val="000000"/>
                <w:sz w:val="24"/>
                <w:szCs w:val="24"/>
                <w:lang w:val="kk-KZ" w:eastAsia="ru-RU"/>
              </w:rPr>
              <w:t>АП атауы</w:t>
            </w:r>
          </w:p>
        </w:tc>
        <w:tc>
          <w:tcPr>
            <w:tcW w:w="4216" w:type="dxa"/>
            <w:shd w:val="clear" w:color="auto" w:fill="auto"/>
            <w:vAlign w:val="center"/>
            <w:hideMark/>
          </w:tcPr>
          <w:p w:rsidR="00457FC5" w:rsidRPr="007118E9" w:rsidRDefault="007118E9" w:rsidP="00C730EE">
            <w:pPr>
              <w:jc w:val="center"/>
              <w:rPr>
                <w:b/>
                <w:bCs/>
                <w:color w:val="000000"/>
                <w:sz w:val="24"/>
                <w:szCs w:val="24"/>
                <w:lang w:val="kk-KZ" w:eastAsia="ru-RU"/>
              </w:rPr>
            </w:pPr>
            <w:r>
              <w:rPr>
                <w:b/>
                <w:bCs/>
                <w:color w:val="000000"/>
                <w:sz w:val="24"/>
                <w:szCs w:val="24"/>
                <w:lang w:val="kk-KZ" w:eastAsia="ru-RU"/>
              </w:rPr>
              <w:t>Байластыру</w:t>
            </w:r>
          </w:p>
        </w:tc>
        <w:tc>
          <w:tcPr>
            <w:tcW w:w="1880" w:type="dxa"/>
            <w:shd w:val="clear" w:color="auto" w:fill="auto"/>
            <w:noWrap/>
            <w:vAlign w:val="center"/>
            <w:hideMark/>
          </w:tcPr>
          <w:p w:rsidR="00457FC5" w:rsidRPr="00534D14" w:rsidRDefault="00457FC5" w:rsidP="00C730EE">
            <w:pPr>
              <w:jc w:val="center"/>
              <w:rPr>
                <w:b/>
                <w:bCs/>
                <w:color w:val="000000"/>
                <w:sz w:val="24"/>
                <w:szCs w:val="24"/>
                <w:lang w:eastAsia="ru-RU"/>
              </w:rPr>
            </w:pPr>
            <w:r w:rsidRPr="00534D14">
              <w:rPr>
                <w:b/>
                <w:bCs/>
                <w:color w:val="000000"/>
                <w:sz w:val="24"/>
                <w:szCs w:val="24"/>
                <w:lang w:eastAsia="ru-RU"/>
              </w:rPr>
              <w:t>ID табло</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val="kk-KZ" w:eastAsia="ru-RU"/>
              </w:rPr>
              <w:t>1</w:t>
            </w:r>
          </w:p>
        </w:tc>
        <w:tc>
          <w:tcPr>
            <w:tcW w:w="3493" w:type="dxa"/>
            <w:shd w:val="clear" w:color="auto" w:fill="auto"/>
            <w:vAlign w:val="center"/>
            <w:hideMark/>
          </w:tcPr>
          <w:p w:rsidR="00457FC5" w:rsidRPr="00534D14" w:rsidRDefault="00457FC5" w:rsidP="007118E9">
            <w:pPr>
              <w:jc w:val="center"/>
              <w:rPr>
                <w:color w:val="000000"/>
                <w:sz w:val="24"/>
                <w:szCs w:val="24"/>
                <w:lang w:eastAsia="ru-RU"/>
              </w:rPr>
            </w:pPr>
            <w:r w:rsidRPr="00534D14">
              <w:rPr>
                <w:color w:val="000000"/>
                <w:sz w:val="24"/>
                <w:szCs w:val="24"/>
                <w:lang w:eastAsia="ru-RU"/>
              </w:rPr>
              <w:t>"Хабар"</w:t>
            </w:r>
            <w:r w:rsidR="007118E9">
              <w:rPr>
                <w:color w:val="000000"/>
                <w:sz w:val="24"/>
                <w:szCs w:val="24"/>
                <w:lang w:val="kk-KZ" w:eastAsia="ru-RU"/>
              </w:rPr>
              <w:t xml:space="preserve"> агенттігі</w:t>
            </w:r>
            <w:r w:rsidRPr="00534D14">
              <w:rPr>
                <w:color w:val="000000"/>
                <w:sz w:val="24"/>
                <w:szCs w:val="24"/>
                <w:lang w:eastAsia="ru-RU"/>
              </w:rPr>
              <w:t xml:space="preserve"> (2022 </w:t>
            </w:r>
            <w:r w:rsidR="007118E9">
              <w:rPr>
                <w:color w:val="000000"/>
                <w:sz w:val="24"/>
                <w:szCs w:val="24"/>
                <w:lang w:val="kk-KZ"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13901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"Хабар"</w:t>
            </w:r>
            <w:r w:rsidR="007118E9">
              <w:rPr>
                <w:color w:val="000000"/>
                <w:sz w:val="24"/>
                <w:szCs w:val="24"/>
                <w:lang w:val="kk-KZ" w:eastAsia="ru-RU"/>
              </w:rPr>
              <w:t xml:space="preserve"> агенттігі</w:t>
            </w:r>
            <w:r w:rsidR="007118E9">
              <w:rPr>
                <w:color w:val="000000"/>
                <w:sz w:val="24"/>
                <w:szCs w:val="24"/>
                <w:lang w:eastAsia="ru-RU"/>
              </w:rPr>
              <w:t xml:space="preserve"> (2022 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13916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"Хабар" агенттігі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13303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"Хабар" агенттігі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13304</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даңғылы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13302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даңғылы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"Астана" паркі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бұрынғы</w:t>
            </w:r>
            <w:r w:rsidR="00457FC5" w:rsidRPr="00534D14">
              <w:rPr>
                <w:color w:val="000000"/>
                <w:sz w:val="24"/>
                <w:szCs w:val="24"/>
                <w:lang w:eastAsia="ru-RU"/>
              </w:rPr>
              <w:t xml:space="preserve"> </w:t>
            </w:r>
            <w:r>
              <w:rPr>
                <w:color w:val="000000"/>
                <w:sz w:val="24"/>
                <w:szCs w:val="24"/>
                <w:lang w:eastAsia="ru-RU"/>
              </w:rPr>
              <w:t>«Каспий» СК</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14902</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"Астана" паркі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бұрынғы</w:t>
            </w:r>
            <w:r w:rsidR="00457FC5" w:rsidRPr="00534D14">
              <w:rPr>
                <w:color w:val="000000"/>
                <w:sz w:val="24"/>
                <w:szCs w:val="24"/>
                <w:lang w:eastAsia="ru-RU"/>
              </w:rPr>
              <w:t xml:space="preserve"> </w:t>
            </w:r>
            <w:r>
              <w:rPr>
                <w:color w:val="000000"/>
                <w:sz w:val="24"/>
                <w:szCs w:val="24"/>
                <w:lang w:eastAsia="ru-RU"/>
              </w:rPr>
              <w:t>«Каспий» СК</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14901</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Қорғалжын тас жолы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Қорғалжын тас жолы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14904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"Keruencity"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Keruencity СОО</w:t>
            </w:r>
            <w:r>
              <w:rPr>
                <w:color w:val="000000"/>
                <w:sz w:val="24"/>
                <w:szCs w:val="24"/>
                <w:lang w:val="kk-KZ" w:eastAsia="ru-RU"/>
              </w:rPr>
              <w:t xml:space="preserve"> </w:t>
            </w:r>
            <w:r w:rsidR="00457FC5" w:rsidRPr="00534D14">
              <w:rPr>
                <w:color w:val="000000"/>
                <w:sz w:val="24"/>
                <w:szCs w:val="24"/>
                <w:lang w:eastAsia="ru-RU"/>
              </w:rPr>
              <w:t>(</w:t>
            </w:r>
            <w:r>
              <w:rPr>
                <w:color w:val="000000"/>
                <w:sz w:val="24"/>
                <w:szCs w:val="24"/>
                <w:lang w:eastAsia="ru-RU"/>
              </w:rPr>
              <w:t>бұрынғы</w:t>
            </w:r>
            <w:r w:rsidR="00457FC5" w:rsidRPr="00534D14">
              <w:rPr>
                <w:color w:val="000000"/>
                <w:sz w:val="24"/>
                <w:szCs w:val="24"/>
                <w:lang w:eastAsia="ru-RU"/>
              </w:rPr>
              <w:t xml:space="preserve"> MEGA)</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14906</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"Keruencity"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Keruencity СОО</w:t>
            </w:r>
            <w:r>
              <w:rPr>
                <w:color w:val="000000"/>
                <w:sz w:val="24"/>
                <w:szCs w:val="24"/>
                <w:lang w:val="kk-KZ" w:eastAsia="ru-RU"/>
              </w:rPr>
              <w:t xml:space="preserve"> </w:t>
            </w:r>
            <w:r w:rsidR="00457FC5" w:rsidRPr="00534D14">
              <w:rPr>
                <w:color w:val="000000"/>
                <w:sz w:val="24"/>
                <w:szCs w:val="24"/>
                <w:lang w:eastAsia="ru-RU"/>
              </w:rPr>
              <w:t>(</w:t>
            </w:r>
            <w:r>
              <w:rPr>
                <w:color w:val="000000"/>
                <w:sz w:val="24"/>
                <w:szCs w:val="24"/>
                <w:lang w:eastAsia="ru-RU"/>
              </w:rPr>
              <w:t>бұрынғы</w:t>
            </w:r>
            <w:r w:rsidR="00457FC5" w:rsidRPr="00534D14">
              <w:rPr>
                <w:color w:val="000000"/>
                <w:sz w:val="24"/>
                <w:szCs w:val="24"/>
                <w:lang w:eastAsia="ru-RU"/>
              </w:rPr>
              <w:t xml:space="preserve"> MEGA)</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14905</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"Сарыарқа"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Сарыарқа СОО</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14908</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"Сарыарқа"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Сарыарқа СОО</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14907</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"Астана Опера" мемлекеттік опера және балет театры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Сарайшық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14910 (Beeline)</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"Астана Опера" мемлекеттік опера және балет театры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Қонаев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14909</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"Хан шатыр"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Қонаев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"Хан шатыр"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Достық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14912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18</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Ұлттық Ана мен б</w:t>
            </w:r>
            <w:r w:rsidR="00457FC5" w:rsidRPr="00534D14">
              <w:rPr>
                <w:color w:val="000000"/>
                <w:sz w:val="24"/>
                <w:szCs w:val="24"/>
                <w:lang w:eastAsia="ru-RU"/>
              </w:rPr>
              <w:t>ала ғылыми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Сығанақ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14913</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19</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Ұлттық Ана мен б</w:t>
            </w:r>
            <w:r w:rsidR="00457FC5" w:rsidRPr="00534D14">
              <w:rPr>
                <w:color w:val="000000"/>
                <w:sz w:val="24"/>
                <w:szCs w:val="24"/>
                <w:lang w:eastAsia="ru-RU"/>
              </w:rPr>
              <w:t>ала ғылыми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Сығанақ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14914</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Республикалық балаларды оңалту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ПК5+60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14916</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Республикалық балаларды оңалту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ПК5+60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14915</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Ұлттық кардиология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Керей, </w:t>
            </w:r>
            <w:r>
              <w:rPr>
                <w:color w:val="000000"/>
                <w:sz w:val="24"/>
                <w:szCs w:val="24"/>
                <w:lang w:eastAsia="ru-RU"/>
              </w:rPr>
              <w:t>Жәнібек</w:t>
            </w:r>
            <w:r w:rsidR="00457FC5" w:rsidRPr="00534D14">
              <w:rPr>
                <w:color w:val="000000"/>
                <w:sz w:val="24"/>
                <w:szCs w:val="24"/>
                <w:lang w:eastAsia="ru-RU"/>
              </w:rPr>
              <w:t xml:space="preserve"> хандар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14917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Ұлттық кардиология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Керей, </w:t>
            </w:r>
            <w:r>
              <w:rPr>
                <w:color w:val="000000"/>
                <w:sz w:val="24"/>
                <w:szCs w:val="24"/>
                <w:lang w:eastAsia="ru-RU"/>
              </w:rPr>
              <w:t>Жәнібек</w:t>
            </w:r>
            <w:r w:rsidR="00457FC5" w:rsidRPr="00534D14">
              <w:rPr>
                <w:color w:val="000000"/>
                <w:sz w:val="24"/>
                <w:szCs w:val="24"/>
                <w:lang w:eastAsia="ru-RU"/>
              </w:rPr>
              <w:t xml:space="preserve"> хандар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14918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24</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"Алтын шар"</w:t>
            </w:r>
            <w:r w:rsidR="007118E9">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Керей, </w:t>
            </w:r>
            <w:r>
              <w:rPr>
                <w:color w:val="000000"/>
                <w:sz w:val="24"/>
                <w:szCs w:val="24"/>
                <w:lang w:eastAsia="ru-RU"/>
              </w:rPr>
              <w:t>Жәнібек</w:t>
            </w:r>
            <w:r w:rsidR="00457FC5" w:rsidRPr="00534D14">
              <w:rPr>
                <w:color w:val="000000"/>
                <w:sz w:val="24"/>
                <w:szCs w:val="24"/>
                <w:lang w:eastAsia="ru-RU"/>
              </w:rPr>
              <w:t xml:space="preserve"> хандар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14919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25</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"Алтын тулик"</w:t>
            </w:r>
            <w:r w:rsidR="007118E9">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ПК3+80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14920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26</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"Алтын тулик"</w:t>
            </w:r>
            <w:r w:rsidR="007118E9">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ПК3+80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proofErr w:type="gramStart"/>
            <w:r w:rsidRPr="00534D14">
              <w:rPr>
                <w:color w:val="000000"/>
                <w:sz w:val="24"/>
                <w:szCs w:val="24"/>
                <w:lang w:eastAsia="ru-RU"/>
              </w:rPr>
              <w:t>14921  (</w:t>
            </w:r>
            <w:proofErr w:type="gramEnd"/>
            <w:r w:rsidRPr="00534D14">
              <w:rPr>
                <w:color w:val="000000"/>
                <w:sz w:val="24"/>
                <w:szCs w:val="24"/>
                <w:lang w:eastAsia="ru-RU"/>
              </w:rPr>
              <w:t>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lastRenderedPageBreak/>
              <w:t>27</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"Square"</w:t>
            </w:r>
            <w:r w:rsidR="007118E9">
              <w:rPr>
                <w:color w:val="000000"/>
                <w:sz w:val="24"/>
                <w:szCs w:val="24"/>
                <w:lang w:val="kk-KZ" w:eastAsia="ru-RU"/>
              </w:rPr>
              <w:t xml:space="preserve"> бизнес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ПК8+30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14922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28</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"Square"</w:t>
            </w:r>
            <w:r w:rsidR="007118E9">
              <w:rPr>
                <w:color w:val="000000"/>
                <w:sz w:val="24"/>
                <w:szCs w:val="24"/>
                <w:lang w:val="kk-KZ" w:eastAsia="ru-RU"/>
              </w:rPr>
              <w:t xml:space="preserve"> бизнес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ПК8+30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14923 (Beeline)</w:t>
            </w:r>
          </w:p>
        </w:tc>
      </w:tr>
      <w:tr w:rsidR="00457FC5" w:rsidRPr="00956066"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w:t>
            </w:r>
          </w:p>
        </w:tc>
        <w:tc>
          <w:tcPr>
            <w:tcW w:w="3493" w:type="dxa"/>
            <w:shd w:val="clear" w:color="auto" w:fill="auto"/>
            <w:vAlign w:val="center"/>
            <w:hideMark/>
          </w:tcPr>
          <w:p w:rsidR="00457FC5" w:rsidRPr="007118E9" w:rsidRDefault="00457FC5" w:rsidP="00C730EE">
            <w:pPr>
              <w:jc w:val="center"/>
              <w:rPr>
                <w:color w:val="000000" w:themeColor="text1"/>
                <w:sz w:val="24"/>
                <w:szCs w:val="24"/>
                <w:lang w:val="kk-KZ" w:eastAsia="ru-RU"/>
              </w:rPr>
            </w:pPr>
            <w:r w:rsidRPr="00956066">
              <w:rPr>
                <w:color w:val="000000" w:themeColor="text1"/>
                <w:sz w:val="24"/>
                <w:szCs w:val="24"/>
                <w:lang w:eastAsia="ru-RU"/>
              </w:rPr>
              <w:t>"Барыс Арена"</w:t>
            </w:r>
            <w:r w:rsidR="007118E9">
              <w:rPr>
                <w:color w:val="000000" w:themeColor="text1"/>
                <w:sz w:val="24"/>
                <w:szCs w:val="24"/>
                <w:lang w:val="kk-KZ" w:eastAsia="ru-RU"/>
              </w:rPr>
              <w:t xml:space="preserve"> спорт кешені</w:t>
            </w:r>
          </w:p>
        </w:tc>
        <w:tc>
          <w:tcPr>
            <w:tcW w:w="4216" w:type="dxa"/>
            <w:shd w:val="clear" w:color="auto" w:fill="auto"/>
            <w:vAlign w:val="center"/>
            <w:hideMark/>
          </w:tcPr>
          <w:p w:rsidR="00457FC5" w:rsidRPr="00956066" w:rsidRDefault="007118E9" w:rsidP="00C730EE">
            <w:pPr>
              <w:jc w:val="center"/>
              <w:rPr>
                <w:color w:val="000000" w:themeColor="text1"/>
                <w:sz w:val="24"/>
                <w:szCs w:val="24"/>
                <w:lang w:eastAsia="ru-RU"/>
              </w:rPr>
            </w:pPr>
            <w:r>
              <w:rPr>
                <w:color w:val="000000" w:themeColor="text1"/>
                <w:sz w:val="24"/>
                <w:szCs w:val="24"/>
                <w:lang w:eastAsia="ru-RU"/>
              </w:rPr>
              <w:t>Тұран</w:t>
            </w:r>
            <w:r w:rsidR="00457FC5" w:rsidRPr="00956066">
              <w:rPr>
                <w:color w:val="000000" w:themeColor="text1"/>
                <w:sz w:val="24"/>
                <w:szCs w:val="24"/>
                <w:lang w:eastAsia="ru-RU"/>
              </w:rPr>
              <w:t xml:space="preserve"> - ПК11+70</w:t>
            </w:r>
          </w:p>
        </w:tc>
        <w:tc>
          <w:tcPr>
            <w:tcW w:w="1880" w:type="dxa"/>
            <w:shd w:val="clear" w:color="auto" w:fill="auto"/>
            <w:noWrap/>
            <w:vAlign w:val="center"/>
            <w:hideMark/>
          </w:tcPr>
          <w:p w:rsidR="00457FC5" w:rsidRPr="00956066" w:rsidRDefault="00457FC5" w:rsidP="00C730EE">
            <w:pPr>
              <w:jc w:val="center"/>
              <w:rPr>
                <w:color w:val="000000" w:themeColor="text1"/>
                <w:sz w:val="24"/>
                <w:szCs w:val="24"/>
                <w:lang w:eastAsia="ru-RU"/>
              </w:rPr>
            </w:pPr>
            <w:r w:rsidRPr="00956066">
              <w:rPr>
                <w:color w:val="000000" w:themeColor="text1"/>
                <w:sz w:val="24"/>
                <w:szCs w:val="24"/>
                <w:lang w:eastAsia="ru-RU"/>
              </w:rPr>
              <w:t>14924 (Beeline)</w:t>
            </w:r>
          </w:p>
        </w:tc>
      </w:tr>
      <w:tr w:rsidR="00457FC5" w:rsidRPr="00956066"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30</w:t>
            </w:r>
          </w:p>
        </w:tc>
        <w:tc>
          <w:tcPr>
            <w:tcW w:w="3493" w:type="dxa"/>
            <w:shd w:val="clear" w:color="auto" w:fill="auto"/>
            <w:vAlign w:val="center"/>
            <w:hideMark/>
          </w:tcPr>
          <w:p w:rsidR="00457FC5" w:rsidRPr="007118E9" w:rsidRDefault="00457FC5" w:rsidP="00C730EE">
            <w:pPr>
              <w:jc w:val="center"/>
              <w:rPr>
                <w:color w:val="000000" w:themeColor="text1"/>
                <w:sz w:val="24"/>
                <w:szCs w:val="24"/>
                <w:lang w:val="kk-KZ" w:eastAsia="ru-RU"/>
              </w:rPr>
            </w:pPr>
            <w:r w:rsidRPr="00956066">
              <w:rPr>
                <w:color w:val="000000" w:themeColor="text1"/>
                <w:sz w:val="24"/>
                <w:szCs w:val="24"/>
                <w:lang w:eastAsia="ru-RU"/>
              </w:rPr>
              <w:t>"Барыс Арена"</w:t>
            </w:r>
            <w:r w:rsidR="007118E9">
              <w:rPr>
                <w:color w:val="000000" w:themeColor="text1"/>
                <w:sz w:val="24"/>
                <w:szCs w:val="24"/>
                <w:lang w:val="kk-KZ" w:eastAsia="ru-RU"/>
              </w:rPr>
              <w:t xml:space="preserve"> спорт кешені</w:t>
            </w:r>
          </w:p>
        </w:tc>
        <w:tc>
          <w:tcPr>
            <w:tcW w:w="4216" w:type="dxa"/>
            <w:shd w:val="clear" w:color="auto" w:fill="auto"/>
            <w:vAlign w:val="center"/>
            <w:hideMark/>
          </w:tcPr>
          <w:p w:rsidR="00457FC5" w:rsidRPr="00956066" w:rsidRDefault="007118E9" w:rsidP="00C730EE">
            <w:pPr>
              <w:jc w:val="center"/>
              <w:rPr>
                <w:color w:val="000000" w:themeColor="text1"/>
                <w:sz w:val="24"/>
                <w:szCs w:val="24"/>
                <w:lang w:eastAsia="ru-RU"/>
              </w:rPr>
            </w:pPr>
            <w:r>
              <w:rPr>
                <w:color w:val="000000" w:themeColor="text1"/>
                <w:sz w:val="24"/>
                <w:szCs w:val="24"/>
                <w:lang w:eastAsia="ru-RU"/>
              </w:rPr>
              <w:t>Тұран</w:t>
            </w:r>
            <w:r w:rsidR="00457FC5" w:rsidRPr="00956066">
              <w:rPr>
                <w:color w:val="000000" w:themeColor="text1"/>
                <w:sz w:val="24"/>
                <w:szCs w:val="24"/>
                <w:lang w:eastAsia="ru-RU"/>
              </w:rPr>
              <w:t xml:space="preserve"> - ПК11+70</w:t>
            </w:r>
          </w:p>
        </w:tc>
        <w:tc>
          <w:tcPr>
            <w:tcW w:w="1880" w:type="dxa"/>
            <w:shd w:val="clear" w:color="auto" w:fill="auto"/>
            <w:noWrap/>
            <w:vAlign w:val="center"/>
            <w:hideMark/>
          </w:tcPr>
          <w:p w:rsidR="00457FC5" w:rsidRPr="00956066" w:rsidRDefault="00457FC5" w:rsidP="00C730EE">
            <w:pPr>
              <w:jc w:val="center"/>
              <w:rPr>
                <w:color w:val="000000" w:themeColor="text1"/>
                <w:sz w:val="24"/>
                <w:szCs w:val="24"/>
                <w:lang w:eastAsia="ru-RU"/>
              </w:rPr>
            </w:pPr>
            <w:r w:rsidRPr="00956066">
              <w:rPr>
                <w:color w:val="000000" w:themeColor="text1"/>
                <w:sz w:val="24"/>
                <w:szCs w:val="24"/>
                <w:lang w:eastAsia="ru-RU"/>
              </w:rPr>
              <w:t>14925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31</w:t>
            </w:r>
          </w:p>
        </w:tc>
        <w:tc>
          <w:tcPr>
            <w:tcW w:w="3493" w:type="dxa"/>
            <w:shd w:val="clear" w:color="auto" w:fill="auto"/>
            <w:vAlign w:val="center"/>
            <w:hideMark/>
          </w:tcPr>
          <w:p w:rsidR="00457FC5" w:rsidRPr="007118E9" w:rsidRDefault="007118E9" w:rsidP="00C730EE">
            <w:pPr>
              <w:jc w:val="center"/>
              <w:rPr>
                <w:color w:val="000000"/>
                <w:sz w:val="24"/>
                <w:szCs w:val="24"/>
                <w:lang w:val="kk-KZ" w:eastAsia="ru-RU"/>
              </w:rPr>
            </w:pPr>
            <w:r>
              <w:rPr>
                <w:color w:val="000000"/>
                <w:sz w:val="24"/>
                <w:szCs w:val="24"/>
                <w:lang w:val="kk-KZ" w:eastAsia="ru-RU"/>
              </w:rPr>
              <w:t>ЖҚС</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Ұлы Дала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14928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32</w:t>
            </w:r>
          </w:p>
        </w:tc>
        <w:tc>
          <w:tcPr>
            <w:tcW w:w="3493" w:type="dxa"/>
            <w:shd w:val="clear" w:color="auto" w:fill="auto"/>
            <w:vAlign w:val="center"/>
            <w:hideMark/>
          </w:tcPr>
          <w:p w:rsidR="00457FC5" w:rsidRPr="00534D14" w:rsidRDefault="00457FC5" w:rsidP="007118E9">
            <w:pPr>
              <w:jc w:val="center"/>
              <w:rPr>
                <w:color w:val="000000"/>
                <w:sz w:val="24"/>
                <w:szCs w:val="24"/>
                <w:lang w:eastAsia="ru-RU"/>
              </w:rPr>
            </w:pPr>
            <w:r w:rsidRPr="00534D14">
              <w:rPr>
                <w:color w:val="000000"/>
                <w:sz w:val="24"/>
                <w:szCs w:val="24"/>
                <w:lang w:eastAsia="ru-RU"/>
              </w:rPr>
              <w:t>31-</w:t>
            </w:r>
            <w:r w:rsidR="007118E9">
              <w:rPr>
                <w:color w:val="000000"/>
                <w:sz w:val="24"/>
                <w:szCs w:val="24"/>
                <w:lang w:val="kk-KZ" w:eastAsia="ru-RU"/>
              </w:rPr>
              <w:t>ші көше</w:t>
            </w:r>
          </w:p>
        </w:tc>
        <w:tc>
          <w:tcPr>
            <w:tcW w:w="4216" w:type="dxa"/>
            <w:shd w:val="clear" w:color="auto" w:fill="auto"/>
            <w:vAlign w:val="center"/>
            <w:hideMark/>
          </w:tcPr>
          <w:p w:rsidR="00457FC5" w:rsidRPr="00534D14" w:rsidRDefault="007118E9" w:rsidP="007118E9">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- 31-</w:t>
            </w:r>
            <w:r>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14934</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33</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"Астана Солар"</w:t>
            </w:r>
            <w:r w:rsidR="007118E9">
              <w:rPr>
                <w:color w:val="000000"/>
                <w:sz w:val="24"/>
                <w:szCs w:val="24"/>
                <w:lang w:val="kk-KZ" w:eastAsia="ru-RU"/>
              </w:rPr>
              <w:t xml:space="preserve"> зауыты</w:t>
            </w:r>
          </w:p>
        </w:tc>
        <w:tc>
          <w:tcPr>
            <w:tcW w:w="4216" w:type="dxa"/>
            <w:shd w:val="clear" w:color="auto" w:fill="auto"/>
            <w:vAlign w:val="center"/>
            <w:hideMark/>
          </w:tcPr>
          <w:p w:rsidR="00457FC5" w:rsidRPr="00534D14" w:rsidRDefault="007118E9" w:rsidP="007118E9">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- 31-</w:t>
            </w:r>
            <w:r>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14937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34</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"Астана Солар"</w:t>
            </w:r>
            <w:r w:rsidR="007118E9">
              <w:rPr>
                <w:color w:val="000000"/>
                <w:sz w:val="24"/>
                <w:szCs w:val="24"/>
                <w:lang w:val="kk-KZ" w:eastAsia="ru-RU"/>
              </w:rPr>
              <w:t xml:space="preserve"> зауыты</w:t>
            </w:r>
          </w:p>
        </w:tc>
        <w:tc>
          <w:tcPr>
            <w:tcW w:w="4216" w:type="dxa"/>
            <w:shd w:val="clear" w:color="auto" w:fill="auto"/>
            <w:vAlign w:val="center"/>
            <w:hideMark/>
          </w:tcPr>
          <w:p w:rsidR="00457FC5" w:rsidRPr="00534D14" w:rsidRDefault="007118E9" w:rsidP="007118E9">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- 31-</w:t>
            </w:r>
            <w:r>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14936</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35</w:t>
            </w:r>
          </w:p>
        </w:tc>
        <w:tc>
          <w:tcPr>
            <w:tcW w:w="3493" w:type="dxa"/>
            <w:shd w:val="clear" w:color="auto" w:fill="auto"/>
            <w:vAlign w:val="center"/>
            <w:hideMark/>
          </w:tcPr>
          <w:p w:rsidR="00457FC5" w:rsidRPr="007118E9" w:rsidRDefault="007118E9" w:rsidP="00C730EE">
            <w:pPr>
              <w:jc w:val="center"/>
              <w:rPr>
                <w:color w:val="000000"/>
                <w:sz w:val="24"/>
                <w:szCs w:val="24"/>
                <w:lang w:val="kk-KZ" w:eastAsia="ru-RU"/>
              </w:rPr>
            </w:pPr>
            <w:r>
              <w:rPr>
                <w:color w:val="000000"/>
                <w:sz w:val="24"/>
                <w:szCs w:val="24"/>
                <w:lang w:val="kk-KZ" w:eastAsia="ru-RU"/>
              </w:rPr>
              <w:t>Ғарыш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ПК23+95</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14939</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36</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"Аурика"</w:t>
            </w:r>
            <w:r w:rsidR="007118E9">
              <w:rPr>
                <w:color w:val="000000"/>
                <w:sz w:val="24"/>
                <w:szCs w:val="24"/>
                <w:lang w:val="kk-KZ" w:eastAsia="ru-RU"/>
              </w:rPr>
              <w:t xml:space="preserve"> ЖҚС</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ПК23+95</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14940</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37</w:t>
            </w:r>
          </w:p>
        </w:tc>
        <w:tc>
          <w:tcPr>
            <w:tcW w:w="3493" w:type="dxa"/>
            <w:shd w:val="clear" w:color="auto" w:fill="auto"/>
            <w:vAlign w:val="center"/>
            <w:hideMark/>
          </w:tcPr>
          <w:p w:rsidR="00457FC5" w:rsidRPr="007118E9" w:rsidRDefault="00457FC5" w:rsidP="00C730EE">
            <w:pPr>
              <w:jc w:val="center"/>
              <w:rPr>
                <w:color w:val="000000"/>
                <w:sz w:val="24"/>
                <w:szCs w:val="24"/>
                <w:lang w:val="kk-KZ" w:eastAsia="ru-RU"/>
              </w:rPr>
            </w:pPr>
            <w:r w:rsidRPr="00534D14">
              <w:rPr>
                <w:color w:val="000000"/>
                <w:sz w:val="24"/>
                <w:szCs w:val="24"/>
                <w:lang w:eastAsia="ru-RU"/>
              </w:rPr>
              <w:t>"Аурика"</w:t>
            </w:r>
            <w:r w:rsidR="007118E9">
              <w:rPr>
                <w:color w:val="000000"/>
                <w:sz w:val="24"/>
                <w:szCs w:val="24"/>
                <w:lang w:val="kk-KZ" w:eastAsia="ru-RU"/>
              </w:rPr>
              <w:t xml:space="preserve"> ЖҚС</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ПК23+95</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14941</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Сарайшық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Сарайшық</w:t>
            </w:r>
            <w:r w:rsidR="00457FC5" w:rsidRPr="00534D14">
              <w:rPr>
                <w:color w:val="000000"/>
                <w:sz w:val="24"/>
                <w:szCs w:val="24"/>
                <w:lang w:eastAsia="ru-RU"/>
              </w:rPr>
              <w:t xml:space="preserve"> - </w:t>
            </w:r>
            <w:r>
              <w:rPr>
                <w:color w:val="000000"/>
                <w:sz w:val="24"/>
                <w:szCs w:val="24"/>
                <w:lang w:eastAsia="ru-RU"/>
              </w:rPr>
              <w:t>Қабанбай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13202</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39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Сарайшық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Сарайшық</w:t>
            </w:r>
            <w:r w:rsidR="00457FC5" w:rsidRPr="00534D14">
              <w:rPr>
                <w:color w:val="000000"/>
                <w:sz w:val="24"/>
                <w:szCs w:val="24"/>
                <w:lang w:eastAsia="ru-RU"/>
              </w:rPr>
              <w:t xml:space="preserve"> - </w:t>
            </w:r>
            <w:r>
              <w:rPr>
                <w:color w:val="000000"/>
                <w:sz w:val="24"/>
                <w:szCs w:val="24"/>
                <w:lang w:eastAsia="ru-RU"/>
              </w:rPr>
              <w:t>Дипқалашық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13201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Ақмешіт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Сарайшық</w:t>
            </w:r>
            <w:r w:rsidR="00457FC5" w:rsidRPr="00534D14">
              <w:rPr>
                <w:color w:val="000000"/>
                <w:sz w:val="24"/>
                <w:szCs w:val="24"/>
                <w:lang w:eastAsia="ru-RU"/>
              </w:rPr>
              <w:t xml:space="preserve"> - </w:t>
            </w:r>
            <w:r>
              <w:rPr>
                <w:color w:val="000000"/>
                <w:sz w:val="24"/>
                <w:szCs w:val="24"/>
                <w:lang w:eastAsia="ru-RU"/>
              </w:rPr>
              <w:t>Дипқалашық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13204</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Ақмешіт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Сарайшық</w:t>
            </w:r>
            <w:r w:rsidR="00457FC5" w:rsidRPr="00534D14">
              <w:rPr>
                <w:color w:val="000000"/>
                <w:sz w:val="24"/>
                <w:szCs w:val="24"/>
                <w:lang w:eastAsia="ru-RU"/>
              </w:rPr>
              <w:t xml:space="preserve"> - </w:t>
            </w:r>
            <w:r>
              <w:rPr>
                <w:color w:val="000000"/>
                <w:sz w:val="24"/>
                <w:szCs w:val="24"/>
                <w:lang w:eastAsia="ru-RU"/>
              </w:rPr>
              <w:t>Ақмешіт</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13203</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Сыртқы істер министрлігі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Сарайшық</w:t>
            </w:r>
            <w:r w:rsidR="00457FC5" w:rsidRPr="00534D14">
              <w:rPr>
                <w:color w:val="000000"/>
                <w:sz w:val="24"/>
                <w:szCs w:val="24"/>
                <w:lang w:eastAsia="ru-RU"/>
              </w:rPr>
              <w:t xml:space="preserve"> - </w:t>
            </w:r>
            <w:r>
              <w:rPr>
                <w:color w:val="000000"/>
                <w:sz w:val="24"/>
                <w:szCs w:val="24"/>
                <w:lang w:eastAsia="ru-RU"/>
              </w:rPr>
              <w:t>Ақмешіт</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13206</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Дінмұхамед Қонаев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Қабанбай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10005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Дінмұхамед Қонаев көшесі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Қабанбай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10006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"Қазакстан темір жолы" АҚ</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Ақмешіт</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10003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"Қазакстан темір жолы" АҚ</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Ақмешіт</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10004</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"Бәйтерек" монументі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Түркістан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10002</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Министрліктер үйі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10001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49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"Нұр-Астана" мешіті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w:t>
            </w:r>
            <w:r>
              <w:rPr>
                <w:color w:val="000000"/>
                <w:sz w:val="24"/>
                <w:szCs w:val="24"/>
                <w:lang w:eastAsia="ru-RU"/>
              </w:rPr>
              <w:t>Қабанбай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"Нұр-Астана" мешіті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Сауран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5002</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"Керуен"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Сауран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5003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"Керуен" сауда ойын-сауық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Сауран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5004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Қорғаныс министрлігі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w:t>
            </w:r>
            <w:r>
              <w:rPr>
                <w:color w:val="000000"/>
                <w:sz w:val="24"/>
                <w:szCs w:val="24"/>
                <w:lang w:eastAsia="ru-RU"/>
              </w:rPr>
              <w:t>Түркістан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5005</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Talan Towers</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w:t>
            </w:r>
            <w:r>
              <w:rPr>
                <w:color w:val="000000"/>
                <w:sz w:val="24"/>
                <w:szCs w:val="24"/>
                <w:lang w:eastAsia="ru-RU"/>
              </w:rPr>
              <w:t>Түркістан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5006</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Мәңгілік ел даңғылы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5007</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Республикалық диагостикалық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Сығанақ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14208</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Республикалық диагостикалық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Сығанақ</w:t>
            </w:r>
            <w:r w:rsidR="00457FC5" w:rsidRPr="00534D14">
              <w:rPr>
                <w:color w:val="000000"/>
                <w:sz w:val="24"/>
                <w:szCs w:val="24"/>
                <w:lang w:eastAsia="ru-RU"/>
              </w:rPr>
              <w:t xml:space="preserve"> - </w:t>
            </w:r>
            <w:r>
              <w:rPr>
                <w:color w:val="000000"/>
                <w:sz w:val="24"/>
                <w:szCs w:val="24"/>
                <w:lang w:eastAsia="ru-RU"/>
              </w:rPr>
              <w:t>Қабанбай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14209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Министрліктер үй</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12302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59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Министрліктер үйі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Қонаев</w:t>
            </w:r>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12301 (Beeline) / 12399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Мәңгілік ел даңғылы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12304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"Қазмұнайгаз" ұлттық компаниясы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 </w:t>
            </w:r>
            <w:r>
              <w:rPr>
                <w:color w:val="000000"/>
                <w:sz w:val="24"/>
                <w:szCs w:val="24"/>
                <w:lang w:eastAsia="ru-RU"/>
              </w:rPr>
              <w:t>Қонаев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9307</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"Қазмұнайгаз" ұлттық компаниясы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 </w:t>
            </w:r>
            <w:r>
              <w:rPr>
                <w:color w:val="000000"/>
                <w:sz w:val="24"/>
                <w:szCs w:val="24"/>
                <w:lang w:eastAsia="ru-RU"/>
              </w:rPr>
              <w:t>Қонаев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9308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Кардиохирургиялық клиника</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 </w:t>
            </w:r>
            <w:r>
              <w:rPr>
                <w:color w:val="000000"/>
                <w:sz w:val="24"/>
                <w:szCs w:val="24"/>
                <w:lang w:eastAsia="ru-RU"/>
              </w:rPr>
              <w:t>Достық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9309 (Beeline) / 9398</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Кардиохирургиялық клиника</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 </w:t>
            </w:r>
            <w:r>
              <w:rPr>
                <w:color w:val="000000"/>
                <w:sz w:val="24"/>
                <w:szCs w:val="24"/>
                <w:lang w:eastAsia="ru-RU"/>
              </w:rPr>
              <w:t>Сығанақ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9310 (Beeline)</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65</w:t>
            </w:r>
          </w:p>
        </w:tc>
        <w:tc>
          <w:tcPr>
            <w:tcW w:w="3493" w:type="dxa"/>
            <w:shd w:val="clear" w:color="auto" w:fill="auto"/>
            <w:vAlign w:val="center"/>
            <w:hideMark/>
          </w:tcPr>
          <w:p w:rsidR="00457FC5" w:rsidRPr="00534D14" w:rsidRDefault="007118E9" w:rsidP="007118E9">
            <w:pPr>
              <w:jc w:val="center"/>
              <w:rPr>
                <w:color w:val="000000"/>
                <w:sz w:val="24"/>
                <w:szCs w:val="24"/>
                <w:lang w:val="en-US" w:eastAsia="ru-RU"/>
              </w:rPr>
            </w:pPr>
            <w:r>
              <w:rPr>
                <w:color w:val="000000"/>
                <w:sz w:val="24"/>
                <w:szCs w:val="24"/>
                <w:lang w:val="kk-KZ" w:eastAsia="ru-RU"/>
              </w:rPr>
              <w:t>Есіл ХҚКО</w:t>
            </w:r>
            <w:r w:rsidR="00457FC5" w:rsidRPr="00534D14">
              <w:rPr>
                <w:color w:val="000000"/>
                <w:sz w:val="24"/>
                <w:szCs w:val="24"/>
                <w:lang w:val="en-US" w:eastAsia="ru-RU"/>
              </w:rPr>
              <w:t xml:space="preserve"> / "Sauran Towers"</w:t>
            </w:r>
            <w:r>
              <w:rPr>
                <w:color w:val="000000"/>
                <w:sz w:val="24"/>
                <w:szCs w:val="24"/>
                <w:lang w:val="kk-KZ" w:eastAsia="ru-RU"/>
              </w:rPr>
              <w:t xml:space="preserve"> ТК</w:t>
            </w:r>
            <w:r w:rsidR="00457FC5" w:rsidRPr="00534D14">
              <w:rPr>
                <w:color w:val="000000"/>
                <w:sz w:val="24"/>
                <w:szCs w:val="24"/>
                <w:lang w:val="en-US" w:eastAsia="ru-RU"/>
              </w:rPr>
              <w:t xml:space="preserve"> (2022 </w:t>
            </w:r>
            <w:r>
              <w:rPr>
                <w:color w:val="000000"/>
                <w:sz w:val="24"/>
                <w:szCs w:val="24"/>
                <w:lang w:val="kk-KZ" w:eastAsia="ru-RU"/>
              </w:rPr>
              <w:t>ж</w:t>
            </w:r>
            <w:r w:rsidR="00457FC5" w:rsidRPr="00534D14">
              <w:rPr>
                <w:color w:val="000000"/>
                <w:sz w:val="24"/>
                <w:szCs w:val="24"/>
                <w:lang w:val="en-US" w:eastAsia="ru-RU"/>
              </w:rPr>
              <w:t>.)</w:t>
            </w:r>
          </w:p>
        </w:tc>
        <w:tc>
          <w:tcPr>
            <w:tcW w:w="4216"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Алматы - Сауран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13704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lastRenderedPageBreak/>
              <w:t>66</w:t>
            </w:r>
          </w:p>
        </w:tc>
        <w:tc>
          <w:tcPr>
            <w:tcW w:w="3493" w:type="dxa"/>
            <w:shd w:val="clear" w:color="auto" w:fill="auto"/>
            <w:vAlign w:val="center"/>
            <w:hideMark/>
          </w:tcPr>
          <w:p w:rsidR="00457FC5" w:rsidRPr="007118E9" w:rsidRDefault="00457FC5" w:rsidP="007118E9">
            <w:pPr>
              <w:jc w:val="center"/>
              <w:rPr>
                <w:color w:val="000000"/>
                <w:sz w:val="24"/>
                <w:szCs w:val="24"/>
                <w:lang w:val="kk-KZ" w:eastAsia="ru-RU"/>
              </w:rPr>
            </w:pPr>
            <w:r w:rsidRPr="00534D14">
              <w:rPr>
                <w:color w:val="000000"/>
                <w:sz w:val="24"/>
                <w:szCs w:val="24"/>
                <w:lang w:eastAsia="ru-RU"/>
              </w:rPr>
              <w:t>Сауран көшесі / "Алматы"</w:t>
            </w:r>
            <w:r w:rsidR="007118E9">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Достық</w:t>
            </w:r>
            <w:r w:rsidR="00457FC5" w:rsidRPr="00534D14">
              <w:rPr>
                <w:color w:val="000000"/>
                <w:sz w:val="24"/>
                <w:szCs w:val="24"/>
                <w:lang w:eastAsia="ru-RU"/>
              </w:rPr>
              <w:t xml:space="preserve"> - Сауран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13701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67</w:t>
            </w:r>
          </w:p>
        </w:tc>
        <w:tc>
          <w:tcPr>
            <w:tcW w:w="3493" w:type="dxa"/>
            <w:shd w:val="clear" w:color="auto" w:fill="auto"/>
            <w:vAlign w:val="center"/>
            <w:hideMark/>
          </w:tcPr>
          <w:p w:rsidR="00457FC5" w:rsidRPr="007118E9" w:rsidRDefault="00457FC5" w:rsidP="007118E9">
            <w:pPr>
              <w:jc w:val="center"/>
              <w:rPr>
                <w:color w:val="000000"/>
                <w:sz w:val="24"/>
                <w:szCs w:val="24"/>
                <w:lang w:val="kk-KZ" w:eastAsia="ru-RU"/>
              </w:rPr>
            </w:pPr>
            <w:r w:rsidRPr="00534D14">
              <w:rPr>
                <w:color w:val="000000"/>
                <w:sz w:val="24"/>
                <w:szCs w:val="24"/>
                <w:lang w:eastAsia="ru-RU"/>
              </w:rPr>
              <w:t xml:space="preserve">1 аялдама </w:t>
            </w:r>
            <w:proofErr w:type="gramStart"/>
            <w:r w:rsidRPr="00534D14">
              <w:rPr>
                <w:color w:val="000000"/>
                <w:sz w:val="24"/>
                <w:szCs w:val="24"/>
                <w:lang w:eastAsia="ru-RU"/>
              </w:rPr>
              <w:t>/  "</w:t>
            </w:r>
            <w:proofErr w:type="gramEnd"/>
            <w:r w:rsidR="007118E9">
              <w:rPr>
                <w:color w:val="000000"/>
                <w:sz w:val="24"/>
                <w:szCs w:val="24"/>
                <w:lang w:val="kk-KZ" w:eastAsia="ru-RU"/>
              </w:rPr>
              <w:t>Қ</w:t>
            </w:r>
            <w:r w:rsidRPr="00534D14">
              <w:rPr>
                <w:color w:val="000000"/>
                <w:sz w:val="24"/>
                <w:szCs w:val="24"/>
                <w:lang w:eastAsia="ru-RU"/>
              </w:rPr>
              <w:t>аза</w:t>
            </w:r>
            <w:r w:rsidR="007118E9">
              <w:rPr>
                <w:color w:val="000000"/>
                <w:sz w:val="24"/>
                <w:szCs w:val="24"/>
                <w:lang w:val="kk-KZ" w:eastAsia="ru-RU"/>
              </w:rPr>
              <w:t>қ</w:t>
            </w:r>
            <w:r w:rsidRPr="00534D14">
              <w:rPr>
                <w:color w:val="000000"/>
                <w:sz w:val="24"/>
                <w:szCs w:val="24"/>
                <w:lang w:eastAsia="ru-RU"/>
              </w:rPr>
              <w:t>мыс"</w:t>
            </w:r>
            <w:r w:rsidR="007118E9">
              <w:rPr>
                <w:color w:val="000000"/>
                <w:sz w:val="24"/>
                <w:szCs w:val="24"/>
                <w:lang w:val="kk-KZ" w:eastAsia="ru-RU"/>
              </w:rPr>
              <w:t xml:space="preserve"> корпорациясы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Достық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5011 (Beeline)</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68</w:t>
            </w:r>
          </w:p>
        </w:tc>
        <w:tc>
          <w:tcPr>
            <w:tcW w:w="3493" w:type="dxa"/>
            <w:shd w:val="clear" w:color="auto" w:fill="auto"/>
            <w:vAlign w:val="center"/>
            <w:hideMark/>
          </w:tcPr>
          <w:p w:rsidR="00457FC5" w:rsidRPr="00017645" w:rsidRDefault="00457FC5" w:rsidP="00017645">
            <w:pPr>
              <w:jc w:val="center"/>
              <w:rPr>
                <w:color w:val="000000"/>
                <w:sz w:val="24"/>
                <w:szCs w:val="24"/>
                <w:lang w:val="kk-KZ" w:eastAsia="ru-RU"/>
              </w:rPr>
            </w:pPr>
            <w:r w:rsidRPr="00534D14">
              <w:rPr>
                <w:color w:val="000000"/>
                <w:sz w:val="24"/>
                <w:szCs w:val="24"/>
                <w:lang w:eastAsia="ru-RU"/>
              </w:rPr>
              <w:t xml:space="preserve">2 аялдама / </w:t>
            </w:r>
            <w:r w:rsidR="00017645">
              <w:rPr>
                <w:color w:val="000000"/>
                <w:sz w:val="24"/>
                <w:szCs w:val="24"/>
                <w:lang w:val="kk-KZ" w:eastAsia="ru-RU"/>
              </w:rPr>
              <w:t>«Қазақмыс» корпорациясы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Достық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21908 (Beeline)</w:t>
            </w:r>
          </w:p>
        </w:tc>
      </w:tr>
      <w:tr w:rsidR="00457FC5" w:rsidRPr="00534D14" w:rsidTr="00C730EE">
        <w:trPr>
          <w:trHeight w:val="630"/>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69</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 xml:space="preserve">3 аялдама / "Риксос Хан Шатыр" </w:t>
            </w:r>
            <w:r w:rsidR="00017645">
              <w:rPr>
                <w:color w:val="000000"/>
                <w:sz w:val="24"/>
                <w:szCs w:val="24"/>
                <w:lang w:val="kk-KZ" w:eastAsia="ru-RU"/>
              </w:rPr>
              <w:t xml:space="preserve">резиденциясы </w:t>
            </w:r>
            <w:r w:rsidRPr="00534D14">
              <w:rPr>
                <w:color w:val="000000"/>
                <w:sz w:val="24"/>
                <w:szCs w:val="24"/>
                <w:lang w:eastAsia="ru-RU"/>
              </w:rPr>
              <w:t xml:space="preserve">(2019 </w:t>
            </w:r>
            <w:r w:rsidR="00017645">
              <w:rPr>
                <w:color w:val="000000"/>
                <w:sz w:val="24"/>
                <w:szCs w:val="24"/>
                <w:lang w:val="kk-KZ"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Достық</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5013</w:t>
            </w:r>
          </w:p>
        </w:tc>
      </w:tr>
      <w:tr w:rsidR="00457FC5" w:rsidRPr="00534D14" w:rsidTr="00C730EE">
        <w:trPr>
          <w:trHeight w:val="315"/>
        </w:trPr>
        <w:tc>
          <w:tcPr>
            <w:tcW w:w="760" w:type="dxa"/>
            <w:shd w:val="clear" w:color="auto" w:fill="auto"/>
            <w:noWrap/>
            <w:vAlign w:val="center"/>
            <w:hideMark/>
          </w:tcPr>
          <w:p w:rsidR="00457FC5" w:rsidRPr="00534D14" w:rsidRDefault="00457FC5" w:rsidP="00C730EE">
            <w:pPr>
              <w:jc w:val="center"/>
              <w:rPr>
                <w:color w:val="000000"/>
                <w:sz w:val="24"/>
                <w:szCs w:val="24"/>
                <w:lang w:eastAsia="ru-RU"/>
              </w:rPr>
            </w:pPr>
            <w:r>
              <w:rPr>
                <w:color w:val="000000"/>
                <w:sz w:val="24"/>
                <w:szCs w:val="24"/>
                <w:lang w:eastAsia="ru-RU"/>
              </w:rPr>
              <w:t>70</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 xml:space="preserve">4 аялдама (2019 </w:t>
            </w:r>
            <w:r w:rsidR="00017645">
              <w:rPr>
                <w:color w:val="000000"/>
                <w:sz w:val="24"/>
                <w:szCs w:val="24"/>
                <w:lang w:val="kk-KZ"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Тұран</w:t>
            </w:r>
            <w:r w:rsidR="00457FC5" w:rsidRPr="00534D14">
              <w:rPr>
                <w:color w:val="000000"/>
                <w:sz w:val="24"/>
                <w:szCs w:val="24"/>
                <w:lang w:eastAsia="ru-RU"/>
              </w:rPr>
              <w:t xml:space="preserve"> - </w:t>
            </w:r>
            <w:r>
              <w:rPr>
                <w:color w:val="000000"/>
                <w:sz w:val="24"/>
                <w:szCs w:val="24"/>
                <w:lang w:eastAsia="ru-RU"/>
              </w:rPr>
              <w:t>Қонаев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5014</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Қан орталығы</w:t>
            </w:r>
          </w:p>
        </w:tc>
        <w:tc>
          <w:tcPr>
            <w:tcW w:w="4216" w:type="dxa"/>
            <w:shd w:val="clear" w:color="auto" w:fill="auto"/>
            <w:vAlign w:val="center"/>
            <w:hideMark/>
          </w:tcPr>
          <w:p w:rsidR="00457FC5" w:rsidRPr="00017645" w:rsidRDefault="00457FC5" w:rsidP="00017645">
            <w:pPr>
              <w:jc w:val="center"/>
              <w:rPr>
                <w:color w:val="000000"/>
                <w:sz w:val="24"/>
                <w:szCs w:val="24"/>
                <w:lang w:val="kk-KZ" w:eastAsia="ru-RU"/>
              </w:rPr>
            </w:pPr>
            <w:r w:rsidRPr="00534D14">
              <w:rPr>
                <w:color w:val="000000"/>
                <w:sz w:val="24"/>
                <w:szCs w:val="24"/>
                <w:lang w:eastAsia="ru-RU"/>
              </w:rPr>
              <w:t xml:space="preserve">Керей, </w:t>
            </w:r>
            <w:r w:rsidR="007118E9">
              <w:rPr>
                <w:color w:val="000000"/>
                <w:sz w:val="24"/>
                <w:szCs w:val="24"/>
                <w:lang w:eastAsia="ru-RU"/>
              </w:rPr>
              <w:t>Жәнібек</w:t>
            </w:r>
            <w:r w:rsidRPr="00534D14">
              <w:rPr>
                <w:color w:val="000000"/>
                <w:sz w:val="24"/>
                <w:szCs w:val="24"/>
                <w:lang w:eastAsia="ru-RU"/>
              </w:rPr>
              <w:t xml:space="preserve"> хандар </w:t>
            </w:r>
            <w:r w:rsidR="00017645">
              <w:rPr>
                <w:color w:val="000000"/>
                <w:sz w:val="24"/>
                <w:szCs w:val="24"/>
                <w:lang w:eastAsia="ru-RU"/>
              </w:rPr>
              <w:t>–</w:t>
            </w:r>
            <w:r w:rsidRPr="00534D14">
              <w:rPr>
                <w:color w:val="000000"/>
                <w:sz w:val="24"/>
                <w:szCs w:val="24"/>
                <w:lang w:eastAsia="ru-RU"/>
              </w:rPr>
              <w:t xml:space="preserve"> </w:t>
            </w:r>
            <w:r w:rsidR="00017645">
              <w:rPr>
                <w:color w:val="000000"/>
                <w:sz w:val="24"/>
                <w:szCs w:val="24"/>
                <w:lang w:val="kk-KZ" w:eastAsia="ru-RU"/>
              </w:rPr>
              <w:t>Қан орталығы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8201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Қан орталығы</w:t>
            </w:r>
          </w:p>
        </w:tc>
        <w:tc>
          <w:tcPr>
            <w:tcW w:w="4216" w:type="dxa"/>
            <w:shd w:val="clear" w:color="auto" w:fill="auto"/>
            <w:vAlign w:val="center"/>
            <w:hideMark/>
          </w:tcPr>
          <w:p w:rsidR="00457FC5" w:rsidRPr="00017645" w:rsidRDefault="00457FC5" w:rsidP="00017645">
            <w:pPr>
              <w:jc w:val="center"/>
              <w:rPr>
                <w:color w:val="000000"/>
                <w:sz w:val="24"/>
                <w:szCs w:val="24"/>
                <w:lang w:val="kk-KZ" w:eastAsia="ru-RU"/>
              </w:rPr>
            </w:pPr>
            <w:r w:rsidRPr="00534D14">
              <w:rPr>
                <w:color w:val="000000"/>
                <w:sz w:val="24"/>
                <w:szCs w:val="24"/>
                <w:lang w:eastAsia="ru-RU"/>
              </w:rPr>
              <w:t xml:space="preserve">Керей, </w:t>
            </w:r>
            <w:r w:rsidR="007118E9">
              <w:rPr>
                <w:color w:val="000000"/>
                <w:sz w:val="24"/>
                <w:szCs w:val="24"/>
                <w:lang w:eastAsia="ru-RU"/>
              </w:rPr>
              <w:t>Жәнібек</w:t>
            </w:r>
            <w:r w:rsidRPr="00534D14">
              <w:rPr>
                <w:color w:val="000000"/>
                <w:sz w:val="24"/>
                <w:szCs w:val="24"/>
                <w:lang w:eastAsia="ru-RU"/>
              </w:rPr>
              <w:t xml:space="preserve"> хандар </w:t>
            </w:r>
            <w:r w:rsidR="00017645">
              <w:rPr>
                <w:color w:val="000000"/>
                <w:sz w:val="24"/>
                <w:szCs w:val="24"/>
                <w:lang w:eastAsia="ru-RU"/>
              </w:rPr>
              <w:t>–</w:t>
            </w:r>
            <w:r w:rsidRPr="00534D14">
              <w:rPr>
                <w:color w:val="000000"/>
                <w:sz w:val="24"/>
                <w:szCs w:val="24"/>
                <w:lang w:eastAsia="ru-RU"/>
              </w:rPr>
              <w:t xml:space="preserve"> </w:t>
            </w:r>
            <w:r w:rsidR="00017645">
              <w:rPr>
                <w:color w:val="000000"/>
                <w:sz w:val="24"/>
                <w:szCs w:val="24"/>
                <w:lang w:val="kk-KZ" w:eastAsia="ru-RU"/>
              </w:rPr>
              <w:t>Қан орталығы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8202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73</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Саранда</w:t>
            </w:r>
            <w:r w:rsidR="00017645">
              <w:rPr>
                <w:color w:val="000000"/>
                <w:sz w:val="24"/>
                <w:szCs w:val="24"/>
                <w:lang w:val="kk-KZ" w:eastAsia="ru-RU"/>
              </w:rPr>
              <w:t xml:space="preserve"> ТК</w:t>
            </w:r>
            <w:r w:rsidRPr="00534D14">
              <w:rPr>
                <w:color w:val="000000"/>
                <w:sz w:val="24"/>
                <w:szCs w:val="24"/>
                <w:lang w:eastAsia="ru-RU"/>
              </w:rPr>
              <w:t xml:space="preserve"> (2022 </w:t>
            </w:r>
            <w:r w:rsidR="00017645">
              <w:rPr>
                <w:color w:val="000000"/>
                <w:sz w:val="24"/>
                <w:szCs w:val="24"/>
                <w:lang w:val="kk-KZ"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Керей, </w:t>
            </w:r>
            <w:r w:rsidR="007118E9">
              <w:rPr>
                <w:color w:val="000000"/>
                <w:sz w:val="24"/>
                <w:szCs w:val="24"/>
                <w:lang w:eastAsia="ru-RU"/>
              </w:rPr>
              <w:t>Жәнібек</w:t>
            </w:r>
            <w:r w:rsidRPr="00534D14">
              <w:rPr>
                <w:color w:val="000000"/>
                <w:sz w:val="24"/>
                <w:szCs w:val="24"/>
                <w:lang w:eastAsia="ru-RU"/>
              </w:rPr>
              <w:t xml:space="preserve"> хандар - КТП 63</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8219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Александр Бараев көшесі</w:t>
            </w:r>
          </w:p>
        </w:tc>
        <w:tc>
          <w:tcPr>
            <w:tcW w:w="4216" w:type="dxa"/>
            <w:shd w:val="clear" w:color="auto" w:fill="auto"/>
            <w:vAlign w:val="center"/>
            <w:hideMark/>
          </w:tcPr>
          <w:p w:rsidR="00457FC5" w:rsidRPr="00534D14" w:rsidRDefault="00017645" w:rsidP="00C730EE">
            <w:pPr>
              <w:jc w:val="center"/>
              <w:rPr>
                <w:color w:val="000000"/>
                <w:sz w:val="24"/>
                <w:szCs w:val="24"/>
                <w:lang w:eastAsia="ru-RU"/>
              </w:rPr>
            </w:pPr>
            <w:r>
              <w:rPr>
                <w:color w:val="000000"/>
                <w:sz w:val="24"/>
                <w:szCs w:val="24"/>
                <w:lang w:eastAsia="ru-RU"/>
              </w:rPr>
              <w:t>Бараев</w:t>
            </w:r>
            <w:r w:rsidR="00457FC5" w:rsidRPr="00534D14">
              <w:rPr>
                <w:color w:val="000000"/>
                <w:sz w:val="24"/>
                <w:szCs w:val="24"/>
                <w:lang w:eastAsia="ru-RU"/>
              </w:rPr>
              <w:t xml:space="preserve"> - </w:t>
            </w:r>
            <w:r>
              <w:rPr>
                <w:color w:val="000000"/>
                <w:sz w:val="24"/>
                <w:szCs w:val="24"/>
                <w:lang w:eastAsia="ru-RU"/>
              </w:rPr>
              <w:t>Иманбаев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3101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Александр Бараев көшесі</w:t>
            </w:r>
          </w:p>
        </w:tc>
        <w:tc>
          <w:tcPr>
            <w:tcW w:w="4216" w:type="dxa"/>
            <w:shd w:val="clear" w:color="auto" w:fill="auto"/>
            <w:vAlign w:val="center"/>
            <w:hideMark/>
          </w:tcPr>
          <w:p w:rsidR="00457FC5" w:rsidRPr="00534D14" w:rsidRDefault="00017645" w:rsidP="00C730EE">
            <w:pPr>
              <w:jc w:val="center"/>
              <w:rPr>
                <w:color w:val="000000"/>
                <w:sz w:val="24"/>
                <w:szCs w:val="24"/>
                <w:lang w:eastAsia="ru-RU"/>
              </w:rPr>
            </w:pPr>
            <w:r>
              <w:rPr>
                <w:color w:val="000000"/>
                <w:sz w:val="24"/>
                <w:szCs w:val="24"/>
                <w:lang w:eastAsia="ru-RU"/>
              </w:rPr>
              <w:t>Бараев</w:t>
            </w:r>
            <w:r w:rsidR="00457FC5" w:rsidRPr="00534D14">
              <w:rPr>
                <w:color w:val="000000"/>
                <w:sz w:val="24"/>
                <w:szCs w:val="24"/>
                <w:lang w:eastAsia="ru-RU"/>
              </w:rPr>
              <w:t xml:space="preserve"> - </w:t>
            </w:r>
            <w:r>
              <w:rPr>
                <w:color w:val="000000"/>
                <w:sz w:val="24"/>
                <w:szCs w:val="24"/>
                <w:lang w:eastAsia="ru-RU"/>
              </w:rPr>
              <w:t>Иманбаев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3102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"Жастар" шағын ауданы</w:t>
            </w:r>
          </w:p>
        </w:tc>
        <w:tc>
          <w:tcPr>
            <w:tcW w:w="4216" w:type="dxa"/>
            <w:shd w:val="clear" w:color="auto" w:fill="auto"/>
            <w:vAlign w:val="center"/>
            <w:hideMark/>
          </w:tcPr>
          <w:p w:rsidR="00457FC5" w:rsidRPr="00534D14" w:rsidRDefault="00017645" w:rsidP="00C730EE">
            <w:pPr>
              <w:jc w:val="center"/>
              <w:rPr>
                <w:color w:val="000000"/>
                <w:sz w:val="24"/>
                <w:szCs w:val="24"/>
                <w:lang w:eastAsia="ru-RU"/>
              </w:rPr>
            </w:pPr>
            <w:r>
              <w:rPr>
                <w:color w:val="000000"/>
                <w:sz w:val="24"/>
                <w:szCs w:val="24"/>
                <w:lang w:eastAsia="ru-RU"/>
              </w:rPr>
              <w:t>Бараев</w:t>
            </w:r>
            <w:r w:rsidR="00457FC5" w:rsidRPr="00534D14">
              <w:rPr>
                <w:color w:val="000000"/>
                <w:sz w:val="24"/>
                <w:szCs w:val="24"/>
                <w:lang w:eastAsia="ru-RU"/>
              </w:rPr>
              <w:t xml:space="preserve"> - </w:t>
            </w:r>
            <w:r>
              <w:rPr>
                <w:color w:val="000000"/>
                <w:sz w:val="24"/>
                <w:szCs w:val="24"/>
                <w:lang w:eastAsia="ru-RU"/>
              </w:rPr>
              <w:t>Уәлиханов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9101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"Жастар" шағын ауданы</w:t>
            </w:r>
          </w:p>
        </w:tc>
        <w:tc>
          <w:tcPr>
            <w:tcW w:w="4216" w:type="dxa"/>
            <w:shd w:val="clear" w:color="auto" w:fill="auto"/>
            <w:vAlign w:val="center"/>
            <w:hideMark/>
          </w:tcPr>
          <w:p w:rsidR="00457FC5" w:rsidRPr="00534D14" w:rsidRDefault="00017645" w:rsidP="00C730EE">
            <w:pPr>
              <w:jc w:val="center"/>
              <w:rPr>
                <w:color w:val="000000"/>
                <w:sz w:val="24"/>
                <w:szCs w:val="24"/>
                <w:lang w:eastAsia="ru-RU"/>
              </w:rPr>
            </w:pPr>
            <w:r>
              <w:rPr>
                <w:color w:val="000000"/>
                <w:sz w:val="24"/>
                <w:szCs w:val="24"/>
                <w:lang w:eastAsia="ru-RU"/>
              </w:rPr>
              <w:t>Бараев</w:t>
            </w:r>
            <w:r w:rsidR="00457FC5" w:rsidRPr="00534D14">
              <w:rPr>
                <w:color w:val="000000"/>
                <w:sz w:val="24"/>
                <w:szCs w:val="24"/>
                <w:lang w:eastAsia="ru-RU"/>
              </w:rPr>
              <w:t xml:space="preserve"> - </w:t>
            </w:r>
            <w:r>
              <w:rPr>
                <w:color w:val="000000"/>
                <w:sz w:val="24"/>
                <w:szCs w:val="24"/>
                <w:lang w:eastAsia="ru-RU"/>
              </w:rPr>
              <w:t>Уәлиханов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9102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78</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"Ailand"</w:t>
            </w:r>
            <w:r w:rsidR="00017645">
              <w:rPr>
                <w:color w:val="000000"/>
                <w:sz w:val="24"/>
                <w:szCs w:val="24"/>
                <w:lang w:val="kk-KZ" w:eastAsia="ru-RU"/>
              </w:rPr>
              <w:t xml:space="preserve"> отбасылық демалыс орталығы</w:t>
            </w:r>
          </w:p>
        </w:tc>
        <w:tc>
          <w:tcPr>
            <w:tcW w:w="4216" w:type="dxa"/>
            <w:shd w:val="clear" w:color="auto" w:fill="auto"/>
            <w:vAlign w:val="center"/>
            <w:hideMark/>
          </w:tcPr>
          <w:p w:rsidR="00457FC5" w:rsidRPr="00DA4116" w:rsidRDefault="007118E9" w:rsidP="00C730EE">
            <w:pPr>
              <w:jc w:val="center"/>
              <w:rPr>
                <w:color w:val="000000"/>
                <w:sz w:val="24"/>
                <w:szCs w:val="24"/>
                <w:lang w:val="kk-KZ" w:eastAsia="ru-RU"/>
              </w:rPr>
            </w:pPr>
            <w:r w:rsidRPr="00DA4116">
              <w:rPr>
                <w:color w:val="000000"/>
                <w:sz w:val="24"/>
                <w:szCs w:val="24"/>
                <w:lang w:val="kk-KZ" w:eastAsia="ru-RU"/>
              </w:rPr>
              <w:t>Қорғалжын тас жолы</w:t>
            </w:r>
            <w:r w:rsidR="00457FC5" w:rsidRPr="00DA4116">
              <w:rPr>
                <w:color w:val="000000"/>
                <w:sz w:val="24"/>
                <w:szCs w:val="24"/>
                <w:lang w:val="kk-KZ" w:eastAsia="ru-RU"/>
              </w:rPr>
              <w:t xml:space="preserve"> - </w:t>
            </w:r>
            <w:r w:rsidRPr="00DA4116">
              <w:rPr>
                <w:color w:val="000000"/>
                <w:sz w:val="24"/>
                <w:szCs w:val="24"/>
                <w:lang w:val="kk-KZ" w:eastAsia="ru-RU"/>
              </w:rPr>
              <w:t>бұрынғы</w:t>
            </w:r>
            <w:r w:rsidR="00457FC5" w:rsidRPr="00DA4116">
              <w:rPr>
                <w:color w:val="000000"/>
                <w:sz w:val="24"/>
                <w:szCs w:val="24"/>
                <w:lang w:val="kk-KZ" w:eastAsia="ru-RU"/>
              </w:rPr>
              <w:t xml:space="preserve"> РЦ "Думан"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10101</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79</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"Ailand"</w:t>
            </w:r>
            <w:r w:rsidR="00017645">
              <w:rPr>
                <w:color w:val="000000"/>
                <w:sz w:val="24"/>
                <w:szCs w:val="24"/>
                <w:lang w:val="kk-KZ" w:eastAsia="ru-RU"/>
              </w:rPr>
              <w:t xml:space="preserve"> отбасылық демалыс орталығы</w:t>
            </w:r>
          </w:p>
        </w:tc>
        <w:tc>
          <w:tcPr>
            <w:tcW w:w="4216" w:type="dxa"/>
            <w:shd w:val="clear" w:color="auto" w:fill="auto"/>
            <w:vAlign w:val="center"/>
            <w:hideMark/>
          </w:tcPr>
          <w:p w:rsidR="00457FC5" w:rsidRPr="00DA4116" w:rsidRDefault="007118E9" w:rsidP="00C730EE">
            <w:pPr>
              <w:jc w:val="center"/>
              <w:rPr>
                <w:color w:val="000000"/>
                <w:sz w:val="24"/>
                <w:szCs w:val="24"/>
                <w:lang w:val="kk-KZ" w:eastAsia="ru-RU"/>
              </w:rPr>
            </w:pPr>
            <w:r w:rsidRPr="00DA4116">
              <w:rPr>
                <w:color w:val="000000"/>
                <w:sz w:val="24"/>
                <w:szCs w:val="24"/>
                <w:lang w:val="kk-KZ" w:eastAsia="ru-RU"/>
              </w:rPr>
              <w:t>Қорғалжын тас жолы</w:t>
            </w:r>
            <w:r w:rsidR="00457FC5" w:rsidRPr="00DA4116">
              <w:rPr>
                <w:color w:val="000000"/>
                <w:sz w:val="24"/>
                <w:szCs w:val="24"/>
                <w:lang w:val="kk-KZ" w:eastAsia="ru-RU"/>
              </w:rPr>
              <w:t xml:space="preserve"> - </w:t>
            </w:r>
            <w:r w:rsidRPr="00DA4116">
              <w:rPr>
                <w:color w:val="000000"/>
                <w:sz w:val="24"/>
                <w:szCs w:val="24"/>
                <w:lang w:val="kk-KZ" w:eastAsia="ru-RU"/>
              </w:rPr>
              <w:t>бұрынғы</w:t>
            </w:r>
            <w:r w:rsidR="00457FC5" w:rsidRPr="00DA4116">
              <w:rPr>
                <w:color w:val="000000"/>
                <w:sz w:val="24"/>
                <w:szCs w:val="24"/>
                <w:lang w:val="kk-KZ" w:eastAsia="ru-RU"/>
              </w:rPr>
              <w:t xml:space="preserve"> РЦ "Думан"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10102</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80</w:t>
            </w:r>
          </w:p>
        </w:tc>
        <w:tc>
          <w:tcPr>
            <w:tcW w:w="3493" w:type="dxa"/>
            <w:shd w:val="clear" w:color="auto" w:fill="auto"/>
            <w:vAlign w:val="center"/>
            <w:hideMark/>
          </w:tcPr>
          <w:p w:rsidR="00457FC5" w:rsidRPr="00534D14" w:rsidRDefault="00457FC5" w:rsidP="00017645">
            <w:pPr>
              <w:rPr>
                <w:color w:val="000000"/>
                <w:sz w:val="24"/>
                <w:szCs w:val="24"/>
                <w:lang w:eastAsia="ru-RU"/>
              </w:rPr>
            </w:pPr>
            <w:r w:rsidRPr="00534D14">
              <w:rPr>
                <w:color w:val="000000"/>
                <w:sz w:val="24"/>
                <w:szCs w:val="24"/>
                <w:lang w:eastAsia="ru-RU"/>
              </w:rPr>
              <w:t xml:space="preserve"> Променад ЭКСПО</w:t>
            </w:r>
            <w:r w:rsidR="00017645">
              <w:rPr>
                <w:color w:val="000000"/>
                <w:sz w:val="24"/>
                <w:szCs w:val="24"/>
                <w:lang w:val="kk-KZ" w:eastAsia="ru-RU"/>
              </w:rPr>
              <w:t xml:space="preserve"> ТК</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Ұлы </w:t>
            </w:r>
            <w:proofErr w:type="gramStart"/>
            <w:r>
              <w:rPr>
                <w:color w:val="000000"/>
                <w:sz w:val="24"/>
                <w:szCs w:val="24"/>
                <w:lang w:eastAsia="ru-RU"/>
              </w:rPr>
              <w:t>Дала</w:t>
            </w:r>
            <w:proofErr w:type="gramEnd"/>
            <w:r w:rsidR="00457FC5" w:rsidRPr="00534D14">
              <w:rPr>
                <w:color w:val="000000"/>
                <w:sz w:val="24"/>
                <w:szCs w:val="24"/>
                <w:lang w:eastAsia="ru-RU"/>
              </w:rPr>
              <w:t xml:space="preserve"> - </w:t>
            </w:r>
            <w:r>
              <w:rPr>
                <w:color w:val="000000"/>
                <w:sz w:val="24"/>
                <w:szCs w:val="24"/>
                <w:lang w:eastAsia="ru-RU"/>
              </w:rPr>
              <w:t>Мәңгілік Ел</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14411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Арнау</w:t>
            </w:r>
            <w:r w:rsidR="00017645">
              <w:rPr>
                <w:color w:val="000000"/>
                <w:sz w:val="24"/>
                <w:szCs w:val="24"/>
                <w:lang w:val="kk-KZ" w:eastAsia="ru-RU"/>
              </w:rPr>
              <w:t xml:space="preserve"> ТК</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Ұлы </w:t>
            </w:r>
            <w:proofErr w:type="gramStart"/>
            <w:r>
              <w:rPr>
                <w:color w:val="000000"/>
                <w:sz w:val="24"/>
                <w:szCs w:val="24"/>
                <w:lang w:eastAsia="ru-RU"/>
              </w:rPr>
              <w:t>Дала</w:t>
            </w:r>
            <w:proofErr w:type="gramEnd"/>
            <w:r w:rsidR="00457FC5" w:rsidRPr="00534D14">
              <w:rPr>
                <w:color w:val="000000"/>
                <w:sz w:val="24"/>
                <w:szCs w:val="24"/>
                <w:lang w:eastAsia="ru-RU"/>
              </w:rPr>
              <w:t xml:space="preserve"> - </w:t>
            </w:r>
            <w:r w:rsidR="00017645">
              <w:rPr>
                <w:color w:val="000000"/>
                <w:sz w:val="24"/>
                <w:szCs w:val="24"/>
                <w:lang w:eastAsia="ru-RU"/>
              </w:rPr>
              <w:t>Қасенов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14413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Камал-1</w:t>
            </w:r>
            <w:r w:rsidR="00017645">
              <w:rPr>
                <w:color w:val="000000"/>
                <w:sz w:val="24"/>
                <w:szCs w:val="24"/>
                <w:lang w:val="kk-KZ" w:eastAsia="ru-RU"/>
              </w:rPr>
              <w:t xml:space="preserve"> ТК</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Ұлы </w:t>
            </w:r>
            <w:proofErr w:type="gramStart"/>
            <w:r>
              <w:rPr>
                <w:color w:val="000000"/>
                <w:sz w:val="24"/>
                <w:szCs w:val="24"/>
                <w:lang w:eastAsia="ru-RU"/>
              </w:rPr>
              <w:t>Дала</w:t>
            </w:r>
            <w:proofErr w:type="gramEnd"/>
            <w:r w:rsidR="00457FC5" w:rsidRPr="00534D14">
              <w:rPr>
                <w:color w:val="000000"/>
                <w:sz w:val="24"/>
                <w:szCs w:val="24"/>
                <w:lang w:eastAsia="ru-RU"/>
              </w:rPr>
              <w:t xml:space="preserve"> - </w:t>
            </w:r>
            <w:r w:rsidR="00017645">
              <w:rPr>
                <w:color w:val="000000"/>
                <w:sz w:val="24"/>
                <w:szCs w:val="24"/>
                <w:lang w:eastAsia="ru-RU"/>
              </w:rPr>
              <w:t>Қасенов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14417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Қаржы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ПК5+10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Қаржы орталығы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ПК5+10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85</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"Қарлығаш" балабақшасы</w:t>
            </w:r>
          </w:p>
        </w:tc>
        <w:tc>
          <w:tcPr>
            <w:tcW w:w="4216" w:type="dxa"/>
            <w:shd w:val="clear" w:color="auto" w:fill="auto"/>
            <w:vAlign w:val="center"/>
            <w:hideMark/>
          </w:tcPr>
          <w:p w:rsidR="00457FC5" w:rsidRPr="00534D14" w:rsidRDefault="007118E9" w:rsidP="00017645">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Орынбор (24-</w:t>
            </w:r>
            <w:r w:rsidR="00017645">
              <w:rPr>
                <w:color w:val="000000"/>
                <w:sz w:val="24"/>
                <w:szCs w:val="24"/>
                <w:lang w:val="kk-KZ" w:eastAsia="ru-RU"/>
              </w:rPr>
              <w:t>ші</w:t>
            </w:r>
            <w:r w:rsidR="00457FC5" w:rsidRPr="00534D14">
              <w:rPr>
                <w:color w:val="000000"/>
                <w:sz w:val="24"/>
                <w:szCs w:val="24"/>
                <w:lang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12310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86</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"Қарлығаш" балабақшасы</w:t>
            </w:r>
          </w:p>
        </w:tc>
        <w:tc>
          <w:tcPr>
            <w:tcW w:w="4216" w:type="dxa"/>
            <w:shd w:val="clear" w:color="auto" w:fill="auto"/>
            <w:vAlign w:val="center"/>
            <w:hideMark/>
          </w:tcPr>
          <w:p w:rsidR="00457FC5" w:rsidRPr="00534D14" w:rsidRDefault="007118E9" w:rsidP="00017645">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Орынбор (24-</w:t>
            </w:r>
            <w:r w:rsidR="00017645">
              <w:rPr>
                <w:color w:val="000000"/>
                <w:sz w:val="24"/>
                <w:szCs w:val="24"/>
                <w:lang w:val="kk-KZ" w:eastAsia="ru-RU"/>
              </w:rPr>
              <w:t>ші</w:t>
            </w:r>
            <w:r w:rsidR="00457FC5" w:rsidRPr="00534D14">
              <w:rPr>
                <w:color w:val="000000"/>
                <w:sz w:val="24"/>
                <w:szCs w:val="24"/>
                <w:lang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12309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"Ақжайық" тұрғын үй кешені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Алматы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12308</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"Ақжайық" тұрғын үй кешені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Керей, </w:t>
            </w:r>
            <w:r>
              <w:rPr>
                <w:color w:val="000000"/>
                <w:sz w:val="24"/>
                <w:szCs w:val="24"/>
                <w:lang w:eastAsia="ru-RU"/>
              </w:rPr>
              <w:t>Жәнібек</w:t>
            </w:r>
            <w:r w:rsidR="00457FC5" w:rsidRPr="00534D14">
              <w:rPr>
                <w:color w:val="000000"/>
                <w:sz w:val="24"/>
                <w:szCs w:val="24"/>
                <w:lang w:eastAsia="ru-RU"/>
              </w:rPr>
              <w:t xml:space="preserve"> хандар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8209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89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"Ақжайық" тұрғын үй кешені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Керей, </w:t>
            </w:r>
            <w:r>
              <w:rPr>
                <w:color w:val="000000"/>
                <w:sz w:val="24"/>
                <w:szCs w:val="24"/>
                <w:lang w:eastAsia="ru-RU"/>
              </w:rPr>
              <w:t>Жәнібек</w:t>
            </w:r>
            <w:r w:rsidR="00457FC5" w:rsidRPr="00534D14">
              <w:rPr>
                <w:color w:val="000000"/>
                <w:sz w:val="24"/>
                <w:szCs w:val="24"/>
                <w:lang w:eastAsia="ru-RU"/>
              </w:rPr>
              <w:t xml:space="preserve"> хандар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12307</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90</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"Мәңгілік ел"</w:t>
            </w:r>
            <w:r w:rsidR="00017645">
              <w:rPr>
                <w:color w:val="000000"/>
                <w:sz w:val="24"/>
                <w:szCs w:val="24"/>
                <w:lang w:val="kk-KZ" w:eastAsia="ru-RU"/>
              </w:rPr>
              <w:t xml:space="preserve"> салтанат қақпасы</w:t>
            </w:r>
          </w:p>
        </w:tc>
        <w:tc>
          <w:tcPr>
            <w:tcW w:w="4216" w:type="dxa"/>
            <w:shd w:val="clear" w:color="auto" w:fill="auto"/>
            <w:vAlign w:val="center"/>
            <w:hideMark/>
          </w:tcPr>
          <w:p w:rsidR="00457FC5" w:rsidRPr="00DA4116" w:rsidRDefault="007118E9" w:rsidP="00017645">
            <w:pPr>
              <w:jc w:val="center"/>
              <w:rPr>
                <w:color w:val="000000"/>
                <w:sz w:val="24"/>
                <w:szCs w:val="24"/>
                <w:lang w:val="kk-KZ" w:eastAsia="ru-RU"/>
              </w:rPr>
            </w:pPr>
            <w:r w:rsidRPr="00DA4116">
              <w:rPr>
                <w:color w:val="000000"/>
                <w:sz w:val="24"/>
                <w:szCs w:val="24"/>
                <w:lang w:val="kk-KZ" w:eastAsia="ru-RU"/>
              </w:rPr>
              <w:t>Мәңгілік Ел</w:t>
            </w:r>
            <w:r w:rsidR="00457FC5" w:rsidRPr="00DA4116">
              <w:rPr>
                <w:color w:val="000000"/>
                <w:sz w:val="24"/>
                <w:szCs w:val="24"/>
                <w:lang w:val="kk-KZ" w:eastAsia="ru-RU"/>
              </w:rPr>
              <w:t xml:space="preserve"> - </w:t>
            </w:r>
            <w:r w:rsidR="00017645" w:rsidRPr="00DA4116">
              <w:rPr>
                <w:color w:val="000000"/>
                <w:sz w:val="24"/>
                <w:szCs w:val="24"/>
                <w:lang w:val="kk-KZ" w:eastAsia="ru-RU"/>
              </w:rPr>
              <w:t>Бұқар жырау</w:t>
            </w:r>
            <w:r w:rsidR="00457FC5" w:rsidRPr="00DA4116">
              <w:rPr>
                <w:color w:val="000000"/>
                <w:sz w:val="24"/>
                <w:szCs w:val="24"/>
                <w:lang w:val="kk-KZ" w:eastAsia="ru-RU"/>
              </w:rPr>
              <w:t xml:space="preserve"> (26-</w:t>
            </w:r>
            <w:r w:rsidR="00017645">
              <w:rPr>
                <w:color w:val="000000"/>
                <w:sz w:val="24"/>
                <w:szCs w:val="24"/>
                <w:lang w:val="kk-KZ" w:eastAsia="ru-RU"/>
              </w:rPr>
              <w:t>шы</w:t>
            </w:r>
            <w:r w:rsidR="00457FC5" w:rsidRPr="00DA4116">
              <w:rPr>
                <w:color w:val="000000"/>
                <w:sz w:val="24"/>
                <w:szCs w:val="24"/>
                <w:lang w:val="kk-KZ"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91</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"Мәңгілік ел"</w:t>
            </w:r>
            <w:r w:rsidR="00017645">
              <w:rPr>
                <w:color w:val="000000"/>
                <w:sz w:val="24"/>
                <w:szCs w:val="24"/>
                <w:lang w:val="kk-KZ" w:eastAsia="ru-RU"/>
              </w:rPr>
              <w:t xml:space="preserve"> салтанат қақпасы</w:t>
            </w:r>
          </w:p>
        </w:tc>
        <w:tc>
          <w:tcPr>
            <w:tcW w:w="4216" w:type="dxa"/>
            <w:shd w:val="clear" w:color="auto" w:fill="auto"/>
            <w:vAlign w:val="center"/>
            <w:hideMark/>
          </w:tcPr>
          <w:p w:rsidR="00457FC5" w:rsidRPr="00DA4116" w:rsidRDefault="007118E9" w:rsidP="00017645">
            <w:pPr>
              <w:jc w:val="center"/>
              <w:rPr>
                <w:color w:val="000000"/>
                <w:sz w:val="24"/>
                <w:szCs w:val="24"/>
                <w:lang w:val="kk-KZ" w:eastAsia="ru-RU"/>
              </w:rPr>
            </w:pPr>
            <w:r w:rsidRPr="00DA4116">
              <w:rPr>
                <w:color w:val="000000"/>
                <w:sz w:val="24"/>
                <w:szCs w:val="24"/>
                <w:lang w:val="kk-KZ" w:eastAsia="ru-RU"/>
              </w:rPr>
              <w:t>Мәңгілік Ел</w:t>
            </w:r>
            <w:r w:rsidR="00457FC5" w:rsidRPr="00DA4116">
              <w:rPr>
                <w:color w:val="000000"/>
                <w:sz w:val="24"/>
                <w:szCs w:val="24"/>
                <w:lang w:val="kk-KZ" w:eastAsia="ru-RU"/>
              </w:rPr>
              <w:t xml:space="preserve"> - </w:t>
            </w:r>
            <w:r w:rsidR="00017645" w:rsidRPr="00DA4116">
              <w:rPr>
                <w:color w:val="000000"/>
                <w:sz w:val="24"/>
                <w:szCs w:val="24"/>
                <w:lang w:val="kk-KZ" w:eastAsia="ru-RU"/>
              </w:rPr>
              <w:t>Бұқар жырау</w:t>
            </w:r>
            <w:r w:rsidR="00457FC5" w:rsidRPr="00DA4116">
              <w:rPr>
                <w:color w:val="000000"/>
                <w:sz w:val="24"/>
                <w:szCs w:val="24"/>
                <w:lang w:val="kk-KZ" w:eastAsia="ru-RU"/>
              </w:rPr>
              <w:t xml:space="preserve"> (26-</w:t>
            </w:r>
            <w:r w:rsidR="00017645">
              <w:rPr>
                <w:color w:val="000000"/>
                <w:sz w:val="24"/>
                <w:szCs w:val="24"/>
                <w:lang w:val="kk-KZ" w:eastAsia="ru-RU"/>
              </w:rPr>
              <w:t>шы</w:t>
            </w:r>
            <w:r w:rsidR="00457FC5" w:rsidRPr="00DA4116">
              <w:rPr>
                <w:color w:val="000000"/>
                <w:sz w:val="24"/>
                <w:szCs w:val="24"/>
                <w:lang w:val="kk-KZ"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12311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Қазақстан Республикасы Президенті іс басқармасы Автошарауашылағы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Pr>
                <w:color w:val="000000"/>
                <w:sz w:val="24"/>
                <w:szCs w:val="24"/>
                <w:lang w:eastAsia="ru-RU"/>
              </w:rPr>
              <w:t>Ұлы Дала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12314 (Beeline)</w:t>
            </w:r>
          </w:p>
        </w:tc>
      </w:tr>
      <w:tr w:rsidR="00457FC5" w:rsidRPr="00534D14" w:rsidTr="00C730EE">
        <w:trPr>
          <w:trHeight w:val="126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93</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 xml:space="preserve">Қазақстан Республикасы Президенті </w:t>
            </w:r>
            <w:proofErr w:type="gramStart"/>
            <w:r w:rsidRPr="00534D14">
              <w:rPr>
                <w:color w:val="000000"/>
                <w:sz w:val="24"/>
                <w:szCs w:val="24"/>
                <w:lang w:eastAsia="ru-RU"/>
              </w:rPr>
              <w:t>іс  басқармасы</w:t>
            </w:r>
            <w:proofErr w:type="gramEnd"/>
            <w:r w:rsidRPr="00534D14">
              <w:rPr>
                <w:color w:val="000000"/>
                <w:sz w:val="24"/>
                <w:szCs w:val="24"/>
                <w:lang w:eastAsia="ru-RU"/>
              </w:rPr>
              <w:t xml:space="preserve"> медициналық орталығының </w:t>
            </w:r>
            <w:r w:rsidR="00017645">
              <w:rPr>
                <w:color w:val="000000"/>
                <w:sz w:val="24"/>
                <w:szCs w:val="24"/>
                <w:lang w:eastAsia="ru-RU"/>
              </w:rPr>
              <w:t xml:space="preserve">клинакалық-сауықтыру кешені / </w:t>
            </w:r>
            <w:r w:rsidRPr="00534D14">
              <w:rPr>
                <w:color w:val="000000"/>
                <w:sz w:val="24"/>
                <w:szCs w:val="24"/>
                <w:lang w:eastAsia="ru-RU"/>
              </w:rPr>
              <w:t xml:space="preserve"> "Променад EXPO"</w:t>
            </w:r>
            <w:r w:rsidR="00017645">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Pr>
                <w:color w:val="000000"/>
                <w:sz w:val="24"/>
                <w:szCs w:val="24"/>
                <w:lang w:eastAsia="ru-RU"/>
              </w:rPr>
              <w:t>Ұлы Дала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12321 (Beeline)</w:t>
            </w:r>
          </w:p>
        </w:tc>
      </w:tr>
      <w:tr w:rsidR="00457FC5" w:rsidRPr="00534D14" w:rsidTr="00C730EE">
        <w:trPr>
          <w:trHeight w:val="126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94</w:t>
            </w:r>
          </w:p>
        </w:tc>
        <w:tc>
          <w:tcPr>
            <w:tcW w:w="3493" w:type="dxa"/>
            <w:shd w:val="clear" w:color="auto" w:fill="auto"/>
            <w:vAlign w:val="center"/>
            <w:hideMark/>
          </w:tcPr>
          <w:p w:rsidR="00457FC5" w:rsidRPr="00017645" w:rsidRDefault="00457FC5" w:rsidP="00C730EE">
            <w:pPr>
              <w:jc w:val="center"/>
              <w:rPr>
                <w:color w:val="000000"/>
                <w:sz w:val="24"/>
                <w:szCs w:val="24"/>
                <w:lang w:val="kk-KZ" w:eastAsia="ru-RU"/>
              </w:rPr>
            </w:pPr>
            <w:r w:rsidRPr="00534D14">
              <w:rPr>
                <w:color w:val="000000"/>
                <w:sz w:val="24"/>
                <w:szCs w:val="24"/>
                <w:lang w:eastAsia="ru-RU"/>
              </w:rPr>
              <w:t xml:space="preserve">Қазақстан Республикасы Президенті </w:t>
            </w:r>
            <w:proofErr w:type="gramStart"/>
            <w:r w:rsidRPr="00534D14">
              <w:rPr>
                <w:color w:val="000000"/>
                <w:sz w:val="24"/>
                <w:szCs w:val="24"/>
                <w:lang w:eastAsia="ru-RU"/>
              </w:rPr>
              <w:t>іс  басқармасы</w:t>
            </w:r>
            <w:proofErr w:type="gramEnd"/>
            <w:r w:rsidRPr="00534D14">
              <w:rPr>
                <w:color w:val="000000"/>
                <w:sz w:val="24"/>
                <w:szCs w:val="24"/>
                <w:lang w:eastAsia="ru-RU"/>
              </w:rPr>
              <w:t xml:space="preserve"> медициналық орталығының </w:t>
            </w:r>
            <w:r w:rsidR="00017645">
              <w:rPr>
                <w:color w:val="000000"/>
                <w:sz w:val="24"/>
                <w:szCs w:val="24"/>
                <w:lang w:eastAsia="ru-RU"/>
              </w:rPr>
              <w:t xml:space="preserve">клинакалық-сауықтыру кешені / </w:t>
            </w:r>
            <w:r w:rsidRPr="00534D14">
              <w:rPr>
                <w:color w:val="000000"/>
                <w:sz w:val="24"/>
                <w:szCs w:val="24"/>
                <w:lang w:eastAsia="ru-RU"/>
              </w:rPr>
              <w:t xml:space="preserve"> "Променад EXPO"</w:t>
            </w:r>
            <w:r w:rsidR="00017645">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Pr>
                <w:color w:val="000000"/>
                <w:sz w:val="24"/>
                <w:szCs w:val="24"/>
                <w:lang w:eastAsia="ru-RU"/>
              </w:rPr>
              <w:t>Ұлы Дала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12322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95</w:t>
            </w:r>
          </w:p>
        </w:tc>
        <w:tc>
          <w:tcPr>
            <w:tcW w:w="3493" w:type="dxa"/>
            <w:shd w:val="clear" w:color="auto" w:fill="auto"/>
            <w:vAlign w:val="center"/>
            <w:hideMark/>
          </w:tcPr>
          <w:p w:rsidR="00457FC5" w:rsidRPr="00017645" w:rsidRDefault="00017645" w:rsidP="00C730EE">
            <w:pPr>
              <w:jc w:val="center"/>
              <w:rPr>
                <w:color w:val="000000"/>
                <w:sz w:val="24"/>
                <w:szCs w:val="24"/>
                <w:lang w:val="kk-KZ" w:eastAsia="ru-RU"/>
              </w:rPr>
            </w:pPr>
            <w:r>
              <w:rPr>
                <w:color w:val="000000"/>
                <w:sz w:val="24"/>
                <w:szCs w:val="24"/>
                <w:lang w:eastAsia="ru-RU"/>
              </w:rPr>
              <w:t xml:space="preserve">1 аялдама </w:t>
            </w:r>
            <w:proofErr w:type="gramStart"/>
            <w:r>
              <w:rPr>
                <w:color w:val="000000"/>
                <w:sz w:val="24"/>
                <w:szCs w:val="24"/>
                <w:lang w:eastAsia="ru-RU"/>
              </w:rPr>
              <w:t xml:space="preserve">/ </w:t>
            </w:r>
            <w:r w:rsidR="00457FC5" w:rsidRPr="00534D14">
              <w:rPr>
                <w:color w:val="000000"/>
                <w:sz w:val="24"/>
                <w:szCs w:val="24"/>
                <w:lang w:eastAsia="ru-RU"/>
              </w:rPr>
              <w:t xml:space="preserve"> "</w:t>
            </w:r>
            <w:proofErr w:type="gramEnd"/>
            <w:r w:rsidR="00457FC5" w:rsidRPr="00534D14">
              <w:rPr>
                <w:color w:val="000000"/>
                <w:sz w:val="24"/>
                <w:szCs w:val="24"/>
                <w:lang w:eastAsia="ru-RU"/>
              </w:rPr>
              <w:t>Orynbor Towers"</w:t>
            </w:r>
            <w:r>
              <w:rPr>
                <w:color w:val="000000"/>
                <w:sz w:val="24"/>
                <w:szCs w:val="24"/>
                <w:lang w:val="kk-KZ" w:eastAsia="ru-RU"/>
              </w:rPr>
              <w:t xml:space="preserve"> ТК</w:t>
            </w:r>
          </w:p>
        </w:tc>
        <w:tc>
          <w:tcPr>
            <w:tcW w:w="4216" w:type="dxa"/>
            <w:shd w:val="clear" w:color="auto" w:fill="auto"/>
            <w:vAlign w:val="center"/>
            <w:hideMark/>
          </w:tcPr>
          <w:p w:rsidR="00457FC5" w:rsidRPr="009E5B6C" w:rsidRDefault="007118E9" w:rsidP="009E5B6C">
            <w:pPr>
              <w:jc w:val="center"/>
              <w:rPr>
                <w:color w:val="000000"/>
                <w:sz w:val="24"/>
                <w:szCs w:val="24"/>
                <w:lang w:val="kk-KZ" w:eastAsia="ru-RU"/>
              </w:rPr>
            </w:pPr>
            <w:r w:rsidRPr="009E5B6C">
              <w:rPr>
                <w:color w:val="000000"/>
                <w:sz w:val="24"/>
                <w:szCs w:val="24"/>
                <w:lang w:val="kk-KZ" w:eastAsia="ru-RU"/>
              </w:rPr>
              <w:t>Мәңгілік Ел</w:t>
            </w:r>
            <w:r w:rsidR="00457FC5" w:rsidRPr="009E5B6C">
              <w:rPr>
                <w:color w:val="000000"/>
                <w:sz w:val="24"/>
                <w:szCs w:val="24"/>
                <w:lang w:val="kk-KZ" w:eastAsia="ru-RU"/>
              </w:rPr>
              <w:t xml:space="preserve"> - </w:t>
            </w:r>
            <w:r w:rsidR="009E5B6C" w:rsidRPr="009E5B6C">
              <w:rPr>
                <w:color w:val="000000"/>
                <w:sz w:val="24"/>
                <w:szCs w:val="24"/>
                <w:lang w:val="kk-KZ" w:eastAsia="ru-RU"/>
              </w:rPr>
              <w:t>Рысқұлов</w:t>
            </w:r>
            <w:r w:rsidR="00457FC5" w:rsidRPr="009E5B6C">
              <w:rPr>
                <w:color w:val="000000"/>
                <w:sz w:val="24"/>
                <w:szCs w:val="24"/>
                <w:lang w:val="kk-KZ" w:eastAsia="ru-RU"/>
              </w:rPr>
              <w:t xml:space="preserve"> ("Нұр Әлем"</w:t>
            </w:r>
            <w:r w:rsidR="009E5B6C">
              <w:rPr>
                <w:color w:val="000000"/>
                <w:sz w:val="24"/>
                <w:szCs w:val="24"/>
                <w:lang w:val="kk-KZ" w:eastAsia="ru-RU"/>
              </w:rPr>
              <w:t xml:space="preserve"> сферасына қарама-қарсы</w:t>
            </w:r>
            <w:r w:rsidR="00457FC5" w:rsidRPr="009E5B6C">
              <w:rPr>
                <w:color w:val="000000"/>
                <w:sz w:val="24"/>
                <w:szCs w:val="24"/>
                <w:lang w:val="kk-KZ"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12323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lastRenderedPageBreak/>
              <w:t>96</w:t>
            </w:r>
          </w:p>
        </w:tc>
        <w:tc>
          <w:tcPr>
            <w:tcW w:w="3493" w:type="dxa"/>
            <w:shd w:val="clear" w:color="auto" w:fill="auto"/>
            <w:vAlign w:val="center"/>
            <w:hideMark/>
          </w:tcPr>
          <w:p w:rsidR="00457FC5" w:rsidRPr="00017645" w:rsidRDefault="00017645" w:rsidP="00017645">
            <w:pPr>
              <w:jc w:val="center"/>
              <w:rPr>
                <w:color w:val="000000"/>
                <w:sz w:val="24"/>
                <w:szCs w:val="24"/>
                <w:lang w:val="kk-KZ" w:eastAsia="ru-RU"/>
              </w:rPr>
            </w:pPr>
            <w:r>
              <w:rPr>
                <w:color w:val="000000"/>
                <w:sz w:val="24"/>
                <w:szCs w:val="24"/>
                <w:lang w:eastAsia="ru-RU"/>
              </w:rPr>
              <w:t xml:space="preserve">2 аялдама </w:t>
            </w:r>
            <w:proofErr w:type="gramStart"/>
            <w:r>
              <w:rPr>
                <w:color w:val="000000"/>
                <w:sz w:val="24"/>
                <w:szCs w:val="24"/>
                <w:lang w:eastAsia="ru-RU"/>
              </w:rPr>
              <w:t xml:space="preserve">/ </w:t>
            </w:r>
            <w:r w:rsidR="00457FC5" w:rsidRPr="00534D14">
              <w:rPr>
                <w:color w:val="000000"/>
                <w:sz w:val="24"/>
                <w:szCs w:val="24"/>
                <w:lang w:eastAsia="ru-RU"/>
              </w:rPr>
              <w:t xml:space="preserve"> "</w:t>
            </w:r>
            <w:proofErr w:type="gramEnd"/>
            <w:r w:rsidR="00457FC5" w:rsidRPr="00534D14">
              <w:rPr>
                <w:color w:val="000000"/>
                <w:sz w:val="24"/>
                <w:szCs w:val="24"/>
                <w:lang w:eastAsia="ru-RU"/>
              </w:rPr>
              <w:t>Orynbor Towers"</w:t>
            </w:r>
            <w:r>
              <w:rPr>
                <w:color w:val="000000"/>
                <w:sz w:val="24"/>
                <w:szCs w:val="24"/>
                <w:lang w:val="kk-KZ" w:eastAsia="ru-RU"/>
              </w:rPr>
              <w:t xml:space="preserve"> ТК</w:t>
            </w:r>
          </w:p>
        </w:tc>
        <w:tc>
          <w:tcPr>
            <w:tcW w:w="4216" w:type="dxa"/>
            <w:shd w:val="clear" w:color="auto" w:fill="auto"/>
            <w:vAlign w:val="center"/>
            <w:hideMark/>
          </w:tcPr>
          <w:p w:rsidR="00457FC5" w:rsidRPr="009E5B6C" w:rsidRDefault="007118E9" w:rsidP="009E5B6C">
            <w:pPr>
              <w:jc w:val="center"/>
              <w:rPr>
                <w:color w:val="000000"/>
                <w:sz w:val="24"/>
                <w:szCs w:val="24"/>
                <w:lang w:val="kk-KZ" w:eastAsia="ru-RU"/>
              </w:rPr>
            </w:pPr>
            <w:r w:rsidRPr="009E5B6C">
              <w:rPr>
                <w:color w:val="000000"/>
                <w:sz w:val="24"/>
                <w:szCs w:val="24"/>
                <w:lang w:val="kk-KZ" w:eastAsia="ru-RU"/>
              </w:rPr>
              <w:t>Мәңгілік Ел</w:t>
            </w:r>
            <w:r w:rsidR="00457FC5" w:rsidRPr="009E5B6C">
              <w:rPr>
                <w:color w:val="000000"/>
                <w:sz w:val="24"/>
                <w:szCs w:val="24"/>
                <w:lang w:val="kk-KZ" w:eastAsia="ru-RU"/>
              </w:rPr>
              <w:t xml:space="preserve"> - </w:t>
            </w:r>
            <w:r w:rsidR="009E5B6C" w:rsidRPr="009E5B6C">
              <w:rPr>
                <w:color w:val="000000"/>
                <w:sz w:val="24"/>
                <w:szCs w:val="24"/>
                <w:lang w:val="kk-KZ" w:eastAsia="ru-RU"/>
              </w:rPr>
              <w:t>Рысқұлов</w:t>
            </w:r>
            <w:r w:rsidR="00457FC5" w:rsidRPr="009E5B6C">
              <w:rPr>
                <w:color w:val="000000"/>
                <w:sz w:val="24"/>
                <w:szCs w:val="24"/>
                <w:lang w:val="kk-KZ" w:eastAsia="ru-RU"/>
              </w:rPr>
              <w:t xml:space="preserve"> (</w:t>
            </w:r>
            <w:r w:rsidR="009E5B6C">
              <w:rPr>
                <w:color w:val="000000"/>
                <w:sz w:val="24"/>
                <w:szCs w:val="24"/>
                <w:lang w:val="kk-KZ" w:eastAsia="ru-RU"/>
              </w:rPr>
              <w:t>«</w:t>
            </w:r>
            <w:r w:rsidR="009E5B6C" w:rsidRPr="009E5B6C">
              <w:rPr>
                <w:color w:val="000000"/>
                <w:sz w:val="24"/>
                <w:szCs w:val="24"/>
                <w:lang w:val="kk-KZ" w:eastAsia="ru-RU"/>
              </w:rPr>
              <w:t>Нұр Әлем"</w:t>
            </w:r>
            <w:r w:rsidR="009E5B6C">
              <w:rPr>
                <w:color w:val="000000"/>
                <w:sz w:val="24"/>
                <w:szCs w:val="24"/>
                <w:lang w:val="kk-KZ" w:eastAsia="ru-RU"/>
              </w:rPr>
              <w:t xml:space="preserve"> сферасына қарама-қарсы</w:t>
            </w:r>
            <w:r w:rsidR="00457FC5" w:rsidRPr="009E5B6C">
              <w:rPr>
                <w:color w:val="000000"/>
                <w:sz w:val="24"/>
                <w:szCs w:val="24"/>
                <w:lang w:val="kk-KZ" w:eastAsia="ru-RU"/>
              </w:rPr>
              <w:t>)</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97</w:t>
            </w:r>
          </w:p>
        </w:tc>
        <w:tc>
          <w:tcPr>
            <w:tcW w:w="3493" w:type="dxa"/>
            <w:shd w:val="clear" w:color="auto" w:fill="auto"/>
            <w:vAlign w:val="center"/>
            <w:hideMark/>
          </w:tcPr>
          <w:p w:rsidR="00457FC5" w:rsidRPr="00017645" w:rsidRDefault="00457FC5" w:rsidP="00017645">
            <w:pPr>
              <w:jc w:val="center"/>
              <w:rPr>
                <w:color w:val="000000"/>
                <w:sz w:val="24"/>
                <w:szCs w:val="24"/>
                <w:lang w:val="kk-KZ" w:eastAsia="ru-RU"/>
              </w:rPr>
            </w:pPr>
            <w:r w:rsidRPr="00534D14">
              <w:rPr>
                <w:color w:val="000000"/>
                <w:sz w:val="24"/>
                <w:szCs w:val="24"/>
                <w:lang w:eastAsia="ru-RU"/>
              </w:rPr>
              <w:t xml:space="preserve">3 аялдама </w:t>
            </w:r>
            <w:proofErr w:type="gramStart"/>
            <w:r w:rsidRPr="00534D14">
              <w:rPr>
                <w:color w:val="000000"/>
                <w:sz w:val="24"/>
                <w:szCs w:val="24"/>
                <w:lang w:eastAsia="ru-RU"/>
              </w:rPr>
              <w:t>/  "</w:t>
            </w:r>
            <w:proofErr w:type="gramEnd"/>
            <w:r w:rsidRPr="00534D14">
              <w:rPr>
                <w:color w:val="000000"/>
                <w:sz w:val="24"/>
                <w:szCs w:val="24"/>
                <w:lang w:eastAsia="ru-RU"/>
              </w:rPr>
              <w:t>EXPO Town"</w:t>
            </w:r>
            <w:r w:rsidR="00017645">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Рысқұлов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98</w:t>
            </w:r>
          </w:p>
        </w:tc>
        <w:tc>
          <w:tcPr>
            <w:tcW w:w="3493" w:type="dxa"/>
            <w:shd w:val="clear" w:color="auto" w:fill="auto"/>
            <w:vAlign w:val="center"/>
            <w:hideMark/>
          </w:tcPr>
          <w:p w:rsidR="00457FC5" w:rsidRPr="00017645" w:rsidRDefault="00017645" w:rsidP="00C730EE">
            <w:pPr>
              <w:jc w:val="center"/>
              <w:rPr>
                <w:color w:val="000000"/>
                <w:sz w:val="24"/>
                <w:szCs w:val="24"/>
                <w:lang w:val="kk-KZ" w:eastAsia="ru-RU"/>
              </w:rPr>
            </w:pPr>
            <w:r>
              <w:rPr>
                <w:color w:val="000000"/>
                <w:sz w:val="24"/>
                <w:szCs w:val="24"/>
                <w:lang w:eastAsia="ru-RU"/>
              </w:rPr>
              <w:t xml:space="preserve">4 аялдама </w:t>
            </w:r>
            <w:proofErr w:type="gramStart"/>
            <w:r>
              <w:rPr>
                <w:color w:val="000000"/>
                <w:sz w:val="24"/>
                <w:szCs w:val="24"/>
                <w:lang w:eastAsia="ru-RU"/>
              </w:rPr>
              <w:t xml:space="preserve">/ </w:t>
            </w:r>
            <w:r w:rsidR="00457FC5" w:rsidRPr="00534D14">
              <w:rPr>
                <w:color w:val="000000"/>
                <w:sz w:val="24"/>
                <w:szCs w:val="24"/>
                <w:lang w:eastAsia="ru-RU"/>
              </w:rPr>
              <w:t xml:space="preserve"> "</w:t>
            </w:r>
            <w:proofErr w:type="gramEnd"/>
            <w:r w:rsidR="00457FC5" w:rsidRPr="00534D14">
              <w:rPr>
                <w:color w:val="000000"/>
                <w:sz w:val="24"/>
                <w:szCs w:val="24"/>
                <w:lang w:eastAsia="ru-RU"/>
              </w:rPr>
              <w:t>EXPO Town"</w:t>
            </w:r>
            <w:r>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Рысқұлов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12326</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99</w:t>
            </w:r>
          </w:p>
        </w:tc>
        <w:tc>
          <w:tcPr>
            <w:tcW w:w="3493" w:type="dxa"/>
            <w:shd w:val="clear" w:color="auto" w:fill="auto"/>
            <w:vAlign w:val="center"/>
            <w:hideMark/>
          </w:tcPr>
          <w:p w:rsidR="00457FC5" w:rsidRPr="00017645" w:rsidRDefault="00017645" w:rsidP="00C730EE">
            <w:pPr>
              <w:jc w:val="center"/>
              <w:rPr>
                <w:color w:val="000000"/>
                <w:sz w:val="24"/>
                <w:szCs w:val="24"/>
                <w:lang w:val="kk-KZ" w:eastAsia="ru-RU"/>
              </w:rPr>
            </w:pPr>
            <w:r>
              <w:rPr>
                <w:color w:val="000000"/>
                <w:sz w:val="24"/>
                <w:szCs w:val="24"/>
                <w:lang w:eastAsia="ru-RU"/>
              </w:rPr>
              <w:t xml:space="preserve">5 аялдама </w:t>
            </w:r>
            <w:proofErr w:type="gramStart"/>
            <w:r>
              <w:rPr>
                <w:color w:val="000000"/>
                <w:sz w:val="24"/>
                <w:szCs w:val="24"/>
                <w:lang w:eastAsia="ru-RU"/>
              </w:rPr>
              <w:t xml:space="preserve">/ </w:t>
            </w:r>
            <w:r w:rsidR="00457FC5" w:rsidRPr="00534D14">
              <w:rPr>
                <w:color w:val="000000"/>
                <w:sz w:val="24"/>
                <w:szCs w:val="24"/>
                <w:lang w:eastAsia="ru-RU"/>
              </w:rPr>
              <w:t xml:space="preserve"> "</w:t>
            </w:r>
            <w:proofErr w:type="gramEnd"/>
            <w:r w:rsidR="00457FC5" w:rsidRPr="00534D14">
              <w:rPr>
                <w:color w:val="000000"/>
                <w:sz w:val="24"/>
                <w:szCs w:val="24"/>
                <w:lang w:eastAsia="ru-RU"/>
              </w:rPr>
              <w:t>EXPO сити"</w:t>
            </w:r>
            <w:r>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Рысқұлов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12315</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100</w:t>
            </w:r>
          </w:p>
        </w:tc>
        <w:tc>
          <w:tcPr>
            <w:tcW w:w="3493" w:type="dxa"/>
            <w:shd w:val="clear" w:color="auto" w:fill="auto"/>
            <w:vAlign w:val="center"/>
            <w:hideMark/>
          </w:tcPr>
          <w:p w:rsidR="00457FC5" w:rsidRPr="00017645" w:rsidRDefault="00017645" w:rsidP="00C730EE">
            <w:pPr>
              <w:jc w:val="center"/>
              <w:rPr>
                <w:color w:val="000000"/>
                <w:sz w:val="24"/>
                <w:szCs w:val="24"/>
                <w:lang w:val="kk-KZ" w:eastAsia="ru-RU"/>
              </w:rPr>
            </w:pPr>
            <w:r>
              <w:rPr>
                <w:color w:val="000000"/>
                <w:sz w:val="24"/>
                <w:szCs w:val="24"/>
                <w:lang w:eastAsia="ru-RU"/>
              </w:rPr>
              <w:t xml:space="preserve">6 аялдама </w:t>
            </w:r>
            <w:proofErr w:type="gramStart"/>
            <w:r>
              <w:rPr>
                <w:color w:val="000000"/>
                <w:sz w:val="24"/>
                <w:szCs w:val="24"/>
                <w:lang w:eastAsia="ru-RU"/>
              </w:rPr>
              <w:t xml:space="preserve">/ </w:t>
            </w:r>
            <w:r w:rsidR="00457FC5" w:rsidRPr="00534D14">
              <w:rPr>
                <w:color w:val="000000"/>
                <w:sz w:val="24"/>
                <w:szCs w:val="24"/>
                <w:lang w:eastAsia="ru-RU"/>
              </w:rPr>
              <w:t xml:space="preserve"> "</w:t>
            </w:r>
            <w:proofErr w:type="gramEnd"/>
            <w:r w:rsidR="00457FC5" w:rsidRPr="00534D14">
              <w:rPr>
                <w:color w:val="000000"/>
                <w:sz w:val="24"/>
                <w:szCs w:val="24"/>
                <w:lang w:eastAsia="ru-RU"/>
              </w:rPr>
              <w:t>EXPO сити"</w:t>
            </w:r>
            <w:r>
              <w:rPr>
                <w:color w:val="000000"/>
                <w:sz w:val="24"/>
                <w:szCs w:val="24"/>
                <w:lang w:val="kk-KZ" w:eastAsia="ru-RU"/>
              </w:rPr>
              <w:t xml:space="preserve"> ТК</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9E5B6C">
              <w:rPr>
                <w:color w:val="000000"/>
                <w:sz w:val="24"/>
                <w:szCs w:val="24"/>
                <w:lang w:eastAsia="ru-RU"/>
              </w:rPr>
              <w:t xml:space="preserve"> - 31-ші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12316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101</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7 аялдама / Клиник</w:t>
            </w:r>
            <w:r w:rsidR="00017645">
              <w:rPr>
                <w:color w:val="000000"/>
                <w:sz w:val="24"/>
                <w:szCs w:val="24"/>
                <w:lang w:val="kk-KZ" w:eastAsia="ru-RU"/>
              </w:rPr>
              <w:t>алық</w:t>
            </w:r>
            <w:r w:rsidRPr="00534D14">
              <w:rPr>
                <w:color w:val="000000"/>
                <w:sz w:val="24"/>
                <w:szCs w:val="24"/>
                <w:lang w:eastAsia="ru-RU"/>
              </w:rPr>
              <w:t>-</w:t>
            </w:r>
            <w:r w:rsidR="00017645">
              <w:rPr>
                <w:color w:val="000000"/>
                <w:sz w:val="24"/>
                <w:szCs w:val="24"/>
                <w:lang w:val="kk-KZ" w:eastAsia="ru-RU"/>
              </w:rPr>
              <w:t>оңалту кешені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12319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102</w:t>
            </w:r>
          </w:p>
        </w:tc>
        <w:tc>
          <w:tcPr>
            <w:tcW w:w="3493" w:type="dxa"/>
            <w:shd w:val="clear" w:color="auto" w:fill="auto"/>
            <w:vAlign w:val="center"/>
            <w:hideMark/>
          </w:tcPr>
          <w:p w:rsidR="00457FC5" w:rsidRPr="00017645" w:rsidRDefault="00457FC5" w:rsidP="00017645">
            <w:pPr>
              <w:jc w:val="center"/>
              <w:rPr>
                <w:color w:val="000000"/>
                <w:sz w:val="24"/>
                <w:szCs w:val="24"/>
                <w:lang w:val="kk-KZ" w:eastAsia="ru-RU"/>
              </w:rPr>
            </w:pPr>
            <w:r w:rsidRPr="00534D14">
              <w:rPr>
                <w:color w:val="000000"/>
                <w:sz w:val="24"/>
                <w:szCs w:val="24"/>
                <w:lang w:eastAsia="ru-RU"/>
              </w:rPr>
              <w:t xml:space="preserve">8 аялдама / </w:t>
            </w:r>
            <w:r w:rsidR="00017645">
              <w:rPr>
                <w:color w:val="000000"/>
                <w:sz w:val="24"/>
                <w:szCs w:val="24"/>
                <w:lang w:val="kk-KZ" w:eastAsia="ru-RU"/>
              </w:rPr>
              <w:t>Клиникалық-оңалту кешені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12320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 аялдама</w:t>
            </w:r>
            <w:r w:rsidR="00017645">
              <w:rPr>
                <w:color w:val="000000"/>
                <w:sz w:val="24"/>
                <w:szCs w:val="24"/>
                <w:lang w:eastAsia="ru-RU"/>
              </w:rPr>
              <w:t xml:space="preserve"> / </w:t>
            </w:r>
            <w:r w:rsidRPr="00534D14">
              <w:rPr>
                <w:color w:val="000000"/>
                <w:sz w:val="24"/>
                <w:szCs w:val="24"/>
                <w:lang w:eastAsia="ru-RU"/>
              </w:rPr>
              <w:t>Е-495</w:t>
            </w:r>
            <w:r w:rsidR="00017645">
              <w:rPr>
                <w:color w:val="000000"/>
                <w:sz w:val="24"/>
                <w:szCs w:val="24"/>
                <w:lang w:val="kk-KZ" w:eastAsia="ru-RU"/>
              </w:rPr>
              <w:t xml:space="preserve"> 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12341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104</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 xml:space="preserve">10 аялдама / "Карлыгаш-2" </w:t>
            </w:r>
            <w:r w:rsidR="00017645">
              <w:rPr>
                <w:color w:val="000000"/>
                <w:sz w:val="24"/>
                <w:szCs w:val="24"/>
                <w:lang w:val="kk-KZ" w:eastAsia="ru-RU"/>
              </w:rPr>
              <w:t xml:space="preserve">б/б </w:t>
            </w:r>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12342</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105</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11 аялдама / "Карлыгаш-2"</w:t>
            </w:r>
            <w:r w:rsidR="00017645">
              <w:rPr>
                <w:color w:val="000000"/>
                <w:sz w:val="24"/>
                <w:szCs w:val="24"/>
                <w:lang w:val="kk-KZ" w:eastAsia="ru-RU"/>
              </w:rPr>
              <w:t xml:space="preserve"> б/б</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12343</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106</w:t>
            </w:r>
          </w:p>
        </w:tc>
        <w:tc>
          <w:tcPr>
            <w:tcW w:w="3493" w:type="dxa"/>
            <w:shd w:val="clear" w:color="auto" w:fill="auto"/>
            <w:vAlign w:val="center"/>
            <w:hideMark/>
          </w:tcPr>
          <w:p w:rsidR="00457FC5" w:rsidRPr="00534D14" w:rsidRDefault="00017645" w:rsidP="00C730EE">
            <w:pPr>
              <w:jc w:val="center"/>
              <w:rPr>
                <w:color w:val="000000"/>
                <w:sz w:val="24"/>
                <w:szCs w:val="24"/>
                <w:lang w:eastAsia="ru-RU"/>
              </w:rPr>
            </w:pPr>
            <w:r>
              <w:rPr>
                <w:color w:val="000000"/>
                <w:sz w:val="24"/>
                <w:szCs w:val="24"/>
                <w:lang w:eastAsia="ru-RU"/>
              </w:rPr>
              <w:t>12 аялдама /</w:t>
            </w:r>
            <w:r w:rsidR="00457FC5" w:rsidRPr="00534D14">
              <w:rPr>
                <w:color w:val="000000"/>
                <w:sz w:val="24"/>
                <w:szCs w:val="24"/>
                <w:lang w:eastAsia="ru-RU"/>
              </w:rPr>
              <w:t xml:space="preserve"> Е-319</w:t>
            </w:r>
            <w:r>
              <w:rPr>
                <w:color w:val="000000"/>
                <w:sz w:val="24"/>
                <w:szCs w:val="24"/>
                <w:lang w:val="kk-KZ" w:eastAsia="ru-RU"/>
              </w:rPr>
              <w:t xml:space="preserve"> көшесі</w:t>
            </w:r>
            <w:r w:rsidR="00457FC5" w:rsidRPr="00534D14">
              <w:rPr>
                <w:color w:val="000000"/>
                <w:sz w:val="24"/>
                <w:szCs w:val="24"/>
                <w:lang w:eastAsia="ru-RU"/>
              </w:rPr>
              <w:t xml:space="preserve"> (2019 </w:t>
            </w:r>
            <w:r>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12344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107</w:t>
            </w:r>
          </w:p>
        </w:tc>
        <w:tc>
          <w:tcPr>
            <w:tcW w:w="3493" w:type="dxa"/>
            <w:shd w:val="clear" w:color="auto" w:fill="auto"/>
            <w:vAlign w:val="center"/>
            <w:hideMark/>
          </w:tcPr>
          <w:p w:rsidR="00457FC5" w:rsidRPr="00534D14" w:rsidRDefault="00457FC5" w:rsidP="00017645">
            <w:pPr>
              <w:jc w:val="center"/>
              <w:rPr>
                <w:color w:val="000000"/>
                <w:sz w:val="24"/>
                <w:szCs w:val="24"/>
                <w:lang w:eastAsia="ru-RU"/>
              </w:rPr>
            </w:pPr>
            <w:r w:rsidRPr="00534D14">
              <w:rPr>
                <w:color w:val="000000"/>
                <w:sz w:val="24"/>
                <w:szCs w:val="24"/>
                <w:lang w:eastAsia="ru-RU"/>
              </w:rPr>
              <w:t>13 аялдама / Е-319</w:t>
            </w:r>
            <w:r w:rsidR="00017645">
              <w:rPr>
                <w:color w:val="000000"/>
                <w:sz w:val="24"/>
                <w:szCs w:val="24"/>
                <w:lang w:val="kk-KZ" w:eastAsia="ru-RU"/>
              </w:rPr>
              <w:t xml:space="preserve"> көшесі</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12345</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108</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14 аялдама / "Н</w:t>
            </w:r>
            <w:r w:rsidR="009E5B6C">
              <w:rPr>
                <w:color w:val="000000"/>
                <w:sz w:val="24"/>
                <w:szCs w:val="24"/>
                <w:lang w:val="kk-KZ" w:eastAsia="ru-RU"/>
              </w:rPr>
              <w:t>ұ</w:t>
            </w:r>
            <w:r w:rsidRPr="00534D14">
              <w:rPr>
                <w:color w:val="000000"/>
                <w:sz w:val="24"/>
                <w:szCs w:val="24"/>
                <w:lang w:eastAsia="ru-RU"/>
              </w:rPr>
              <w:t>ра-Ес</w:t>
            </w:r>
            <w:r w:rsidR="009E5B6C">
              <w:rPr>
                <w:color w:val="000000"/>
                <w:sz w:val="24"/>
                <w:szCs w:val="24"/>
                <w:lang w:val="kk-KZ" w:eastAsia="ru-RU"/>
              </w:rPr>
              <w:t>іл</w:t>
            </w:r>
            <w:r w:rsidRPr="00534D14">
              <w:rPr>
                <w:color w:val="000000"/>
                <w:sz w:val="24"/>
                <w:szCs w:val="24"/>
                <w:lang w:eastAsia="ru-RU"/>
              </w:rPr>
              <w:t>"</w:t>
            </w:r>
            <w:r w:rsidR="009E5B6C">
              <w:rPr>
                <w:color w:val="000000"/>
                <w:sz w:val="24"/>
                <w:szCs w:val="24"/>
                <w:lang w:val="kk-KZ" w:eastAsia="ru-RU"/>
              </w:rPr>
              <w:t xml:space="preserve"> арнасы</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109</w:t>
            </w:r>
          </w:p>
        </w:tc>
        <w:tc>
          <w:tcPr>
            <w:tcW w:w="3493" w:type="dxa"/>
            <w:shd w:val="clear" w:color="auto" w:fill="auto"/>
            <w:vAlign w:val="center"/>
            <w:hideMark/>
          </w:tcPr>
          <w:p w:rsidR="00457FC5" w:rsidRPr="009E5B6C" w:rsidRDefault="00457FC5" w:rsidP="009E5B6C">
            <w:pPr>
              <w:jc w:val="center"/>
              <w:rPr>
                <w:color w:val="000000"/>
                <w:sz w:val="24"/>
                <w:szCs w:val="24"/>
                <w:lang w:val="kk-KZ" w:eastAsia="ru-RU"/>
              </w:rPr>
            </w:pPr>
            <w:r w:rsidRPr="00534D14">
              <w:rPr>
                <w:color w:val="000000"/>
                <w:sz w:val="24"/>
                <w:szCs w:val="24"/>
                <w:lang w:eastAsia="ru-RU"/>
              </w:rPr>
              <w:t xml:space="preserve">15 аялдама </w:t>
            </w:r>
            <w:proofErr w:type="gramStart"/>
            <w:r w:rsidRPr="00534D14">
              <w:rPr>
                <w:color w:val="000000"/>
                <w:sz w:val="24"/>
                <w:szCs w:val="24"/>
                <w:lang w:eastAsia="ru-RU"/>
              </w:rPr>
              <w:t xml:space="preserve">/ </w:t>
            </w:r>
            <w:r w:rsidR="009E5B6C">
              <w:rPr>
                <w:color w:val="000000"/>
                <w:sz w:val="24"/>
                <w:szCs w:val="24"/>
                <w:lang w:eastAsia="ru-RU"/>
              </w:rPr>
              <w:t xml:space="preserve"> "</w:t>
            </w:r>
            <w:proofErr w:type="gramEnd"/>
            <w:r w:rsidR="009E5B6C">
              <w:rPr>
                <w:color w:val="000000"/>
                <w:sz w:val="24"/>
                <w:szCs w:val="24"/>
                <w:lang w:eastAsia="ru-RU"/>
              </w:rPr>
              <w:t>Нұ</w:t>
            </w:r>
            <w:r w:rsidRPr="00534D14">
              <w:rPr>
                <w:color w:val="000000"/>
                <w:sz w:val="24"/>
                <w:szCs w:val="24"/>
                <w:lang w:eastAsia="ru-RU"/>
              </w:rPr>
              <w:t>ра-Ес</w:t>
            </w:r>
            <w:r w:rsidR="009E5B6C">
              <w:rPr>
                <w:color w:val="000000"/>
                <w:sz w:val="24"/>
                <w:szCs w:val="24"/>
                <w:lang w:val="kk-KZ" w:eastAsia="ru-RU"/>
              </w:rPr>
              <w:t>іл</w:t>
            </w:r>
            <w:r w:rsidRPr="00534D14">
              <w:rPr>
                <w:color w:val="000000"/>
                <w:sz w:val="24"/>
                <w:szCs w:val="24"/>
                <w:lang w:eastAsia="ru-RU"/>
              </w:rPr>
              <w:t>"</w:t>
            </w:r>
            <w:r w:rsidR="009E5B6C">
              <w:rPr>
                <w:color w:val="000000"/>
                <w:sz w:val="24"/>
                <w:szCs w:val="24"/>
                <w:lang w:val="kk-KZ" w:eastAsia="ru-RU"/>
              </w:rPr>
              <w:t xml:space="preserve"> арнасы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 xml:space="preserve">Мәңгілік </w:t>
            </w:r>
            <w:proofErr w:type="gramStart"/>
            <w:r>
              <w:rPr>
                <w:color w:val="000000"/>
                <w:sz w:val="24"/>
                <w:szCs w:val="24"/>
                <w:lang w:eastAsia="ru-RU"/>
              </w:rPr>
              <w:t>Ел</w:t>
            </w:r>
            <w:proofErr w:type="gramEnd"/>
            <w:r w:rsidR="00457FC5" w:rsidRPr="00534D14">
              <w:rPr>
                <w:color w:val="000000"/>
                <w:sz w:val="24"/>
                <w:szCs w:val="24"/>
                <w:lang w:eastAsia="ru-RU"/>
              </w:rPr>
              <w:t xml:space="preserve"> - </w:t>
            </w:r>
            <w:r w:rsidR="009E5B6C">
              <w:rPr>
                <w:color w:val="000000"/>
                <w:sz w:val="24"/>
                <w:szCs w:val="24"/>
                <w:lang w:eastAsia="ru-RU"/>
              </w:rPr>
              <w:t>31-ші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12318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Салтанат сарайы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ЖД 2/1 (ТП - 1546)</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Салтанат сарайы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ЖД 2/1 (ТП - 1546)</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112</w:t>
            </w:r>
          </w:p>
        </w:tc>
        <w:tc>
          <w:tcPr>
            <w:tcW w:w="3493" w:type="dxa"/>
            <w:shd w:val="clear" w:color="auto" w:fill="auto"/>
            <w:vAlign w:val="center"/>
            <w:hideMark/>
          </w:tcPr>
          <w:p w:rsidR="00457FC5" w:rsidRPr="009E5B6C" w:rsidRDefault="00457FC5" w:rsidP="00C730EE">
            <w:pPr>
              <w:jc w:val="center"/>
              <w:rPr>
                <w:color w:val="000000"/>
                <w:sz w:val="24"/>
                <w:szCs w:val="24"/>
                <w:lang w:val="kk-KZ" w:eastAsia="ru-RU"/>
              </w:rPr>
            </w:pPr>
            <w:r w:rsidRPr="00534D14">
              <w:rPr>
                <w:color w:val="000000"/>
                <w:sz w:val="24"/>
                <w:szCs w:val="24"/>
                <w:lang w:eastAsia="ru-RU"/>
              </w:rPr>
              <w:t>Астана</w:t>
            </w:r>
            <w:r w:rsidR="009E5B6C">
              <w:rPr>
                <w:color w:val="000000"/>
                <w:sz w:val="24"/>
                <w:szCs w:val="24"/>
                <w:lang w:val="kk-KZ" w:eastAsia="ru-RU"/>
              </w:rPr>
              <w:t xml:space="preserve"> халықаралық университеті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w:t>
            </w:r>
            <w:r w:rsidR="009E5B6C">
              <w:rPr>
                <w:color w:val="000000"/>
                <w:sz w:val="24"/>
                <w:szCs w:val="24"/>
                <w:lang w:eastAsia="ru-RU"/>
              </w:rPr>
              <w:t>№ 17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113</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sidRPr="00534D14">
              <w:rPr>
                <w:color w:val="000000"/>
                <w:sz w:val="24"/>
                <w:szCs w:val="24"/>
                <w:lang w:eastAsia="ru-RU"/>
              </w:rPr>
              <w:t>Астана</w:t>
            </w:r>
            <w:r>
              <w:rPr>
                <w:color w:val="000000"/>
                <w:sz w:val="24"/>
                <w:szCs w:val="24"/>
                <w:lang w:val="kk-KZ" w:eastAsia="ru-RU"/>
              </w:rPr>
              <w:t xml:space="preserve"> халықаралық университеті</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w:t>
            </w:r>
            <w:r w:rsidR="009E5B6C">
              <w:rPr>
                <w:color w:val="000000"/>
                <w:sz w:val="24"/>
                <w:szCs w:val="24"/>
                <w:lang w:eastAsia="ru-RU"/>
              </w:rPr>
              <w:t>№ 17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17 мектеп гимназиясы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w:t>
            </w:r>
            <w:r w:rsidR="009E5B6C">
              <w:rPr>
                <w:color w:val="000000"/>
                <w:sz w:val="24"/>
                <w:szCs w:val="24"/>
                <w:lang w:eastAsia="ru-RU"/>
              </w:rPr>
              <w:t>№ 17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17 мектеп гимназиясы</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w:t>
            </w:r>
            <w:r w:rsidR="009E5B6C">
              <w:rPr>
                <w:color w:val="000000"/>
                <w:sz w:val="24"/>
                <w:szCs w:val="24"/>
                <w:lang w:eastAsia="ru-RU"/>
              </w:rPr>
              <w:t>№ 17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Назарбаев Университет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Қабанбай батыр</w:t>
            </w:r>
            <w:r w:rsidR="00457FC5" w:rsidRPr="00534D14">
              <w:rPr>
                <w:color w:val="000000"/>
                <w:sz w:val="24"/>
                <w:szCs w:val="24"/>
                <w:lang w:eastAsia="ru-RU"/>
              </w:rPr>
              <w:t xml:space="preserve"> - Назарбаев Университет</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9322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"Әзрет Сұлтан" мешіті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Қошқарбаев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proofErr w:type="gramStart"/>
            <w:r w:rsidRPr="00534D14">
              <w:rPr>
                <w:color w:val="000000"/>
                <w:sz w:val="24"/>
                <w:szCs w:val="24"/>
                <w:lang w:eastAsia="ru-RU"/>
              </w:rPr>
              <w:t>14515  (</w:t>
            </w:r>
            <w:proofErr w:type="gramEnd"/>
            <w:r w:rsidRPr="00534D14">
              <w:rPr>
                <w:color w:val="000000"/>
                <w:sz w:val="24"/>
                <w:szCs w:val="24"/>
                <w:lang w:eastAsia="ru-RU"/>
              </w:rPr>
              <w:t>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"Әзрет Сұлтан" мешіті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Қошқарбаев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14516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119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"Қазақ елі" монументі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Нәжімеденов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14517</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"Гранд Астана" тұрғын үй кешені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Нәжімеденов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14518</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"Гранд Астана" тұрғын үй кешені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Нәжімеденов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14519</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"Шабыт" шығармашылық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w:t>
            </w:r>
            <w:r>
              <w:rPr>
                <w:color w:val="000000"/>
                <w:sz w:val="24"/>
                <w:szCs w:val="24"/>
                <w:lang w:eastAsia="ru-RU"/>
              </w:rPr>
              <w:t>Аманжолов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2905</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"Шабыт" шығармашылық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Байтұрсынов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02906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"Хайвилл" тұрғын үй кешені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ПК2+00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2901</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"Хайвилл" тұрғын үй кешені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ПК2+00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2902</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Бейбітшілік және келісім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ПК6+00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2903</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Бейбітшілік және келісім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ПК6+00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2904</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128</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Президент</w:t>
            </w:r>
            <w:r w:rsidR="009E5B6C">
              <w:rPr>
                <w:color w:val="000000"/>
                <w:sz w:val="24"/>
                <w:szCs w:val="24"/>
                <w:lang w:val="kk-KZ" w:eastAsia="ru-RU"/>
              </w:rPr>
              <w:t xml:space="preserve"> саябағы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Нәжімеденов</w:t>
            </w:r>
            <w:r w:rsidR="00457FC5" w:rsidRPr="00534D14">
              <w:rPr>
                <w:color w:val="000000"/>
                <w:sz w:val="24"/>
                <w:szCs w:val="24"/>
                <w:lang w:eastAsia="ru-RU"/>
              </w:rPr>
              <w:t xml:space="preserve"> - ПК2+00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lastRenderedPageBreak/>
              <w:t>129</w:t>
            </w:r>
          </w:p>
        </w:tc>
        <w:tc>
          <w:tcPr>
            <w:tcW w:w="3493"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eastAsia="ru-RU"/>
              </w:rPr>
              <w:t>Президент саябағы</w:t>
            </w:r>
            <w:r w:rsidR="00457FC5" w:rsidRPr="00534D14">
              <w:rPr>
                <w:color w:val="000000"/>
                <w:sz w:val="24"/>
                <w:szCs w:val="24"/>
                <w:lang w:eastAsia="ru-RU"/>
              </w:rPr>
              <w:t>к</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Нәжімеденов</w:t>
            </w:r>
            <w:r w:rsidR="00457FC5" w:rsidRPr="00534D14">
              <w:rPr>
                <w:color w:val="000000"/>
                <w:sz w:val="24"/>
                <w:szCs w:val="24"/>
                <w:lang w:eastAsia="ru-RU"/>
              </w:rPr>
              <w:t xml:space="preserve"> - ПК2+00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11702</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130</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Жұ</w:t>
            </w:r>
            <w:r w:rsidR="00457FC5" w:rsidRPr="00534D14">
              <w:rPr>
                <w:color w:val="000000"/>
                <w:sz w:val="24"/>
                <w:szCs w:val="24"/>
                <w:lang w:eastAsia="ru-RU"/>
              </w:rPr>
              <w:t>мекен Нәжімеденов көшесі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Нәжімеденов</w:t>
            </w:r>
            <w:r w:rsidR="00457FC5" w:rsidRPr="00534D14">
              <w:rPr>
                <w:color w:val="000000"/>
                <w:sz w:val="24"/>
                <w:szCs w:val="24"/>
                <w:lang w:eastAsia="ru-RU"/>
              </w:rPr>
              <w:t xml:space="preserve"> - ПК6+60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11703</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131</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Жұ</w:t>
            </w:r>
            <w:r w:rsidR="00457FC5" w:rsidRPr="00534D14">
              <w:rPr>
                <w:color w:val="000000"/>
                <w:sz w:val="24"/>
                <w:szCs w:val="24"/>
                <w:lang w:eastAsia="ru-RU"/>
              </w:rPr>
              <w:t>мекен Нәжімеденов көшесі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Нәжімеденов</w:t>
            </w:r>
            <w:r w:rsidR="00457FC5" w:rsidRPr="00534D14">
              <w:rPr>
                <w:color w:val="000000"/>
                <w:sz w:val="24"/>
                <w:szCs w:val="24"/>
                <w:lang w:eastAsia="ru-RU"/>
              </w:rPr>
              <w:t xml:space="preserve"> - ПК6+60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132</w:t>
            </w:r>
          </w:p>
        </w:tc>
        <w:tc>
          <w:tcPr>
            <w:tcW w:w="3493" w:type="dxa"/>
            <w:shd w:val="clear" w:color="auto" w:fill="auto"/>
            <w:vAlign w:val="center"/>
            <w:hideMark/>
          </w:tcPr>
          <w:p w:rsidR="00457FC5" w:rsidRPr="009E5B6C" w:rsidRDefault="009E5B6C" w:rsidP="00C730EE">
            <w:pPr>
              <w:jc w:val="center"/>
              <w:rPr>
                <w:color w:val="000000"/>
                <w:sz w:val="24"/>
                <w:szCs w:val="24"/>
                <w:lang w:val="kk-KZ" w:eastAsia="ru-RU"/>
              </w:rPr>
            </w:pPr>
            <w:r>
              <w:rPr>
                <w:color w:val="000000"/>
                <w:sz w:val="24"/>
                <w:szCs w:val="24"/>
                <w:lang w:val="kk-KZ" w:eastAsia="ru-RU"/>
              </w:rPr>
              <w:t>ҚР Ұлттық музейі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Нәжімеденов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11706</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133</w:t>
            </w:r>
          </w:p>
        </w:tc>
        <w:tc>
          <w:tcPr>
            <w:tcW w:w="3493" w:type="dxa"/>
            <w:shd w:val="clear" w:color="auto" w:fill="auto"/>
            <w:vAlign w:val="center"/>
            <w:hideMark/>
          </w:tcPr>
          <w:p w:rsidR="00457FC5" w:rsidRPr="009E5B6C" w:rsidRDefault="009E5B6C" w:rsidP="00C730EE">
            <w:pPr>
              <w:jc w:val="center"/>
              <w:rPr>
                <w:color w:val="000000"/>
                <w:sz w:val="24"/>
                <w:szCs w:val="24"/>
                <w:lang w:val="kk-KZ" w:eastAsia="ru-RU"/>
              </w:rPr>
            </w:pPr>
            <w:r>
              <w:rPr>
                <w:color w:val="000000"/>
                <w:sz w:val="24"/>
                <w:szCs w:val="24"/>
                <w:lang w:val="kk-KZ" w:eastAsia="ru-RU"/>
              </w:rPr>
              <w:t>ҚР Ұлттық музейі</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Нәжімеденов</w:t>
            </w:r>
            <w:r w:rsidR="00457FC5" w:rsidRPr="00534D14">
              <w:rPr>
                <w:color w:val="000000"/>
                <w:sz w:val="24"/>
                <w:szCs w:val="24"/>
                <w:lang w:eastAsia="ru-RU"/>
              </w:rPr>
              <w:t xml:space="preserve"> - </w:t>
            </w:r>
            <w:r>
              <w:rPr>
                <w:color w:val="000000"/>
                <w:sz w:val="24"/>
                <w:szCs w:val="24"/>
                <w:lang w:eastAsia="ru-RU"/>
              </w:rPr>
              <w:t>Аманжолов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11705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134</w:t>
            </w:r>
          </w:p>
        </w:tc>
        <w:tc>
          <w:tcPr>
            <w:tcW w:w="3493" w:type="dxa"/>
            <w:shd w:val="clear" w:color="auto" w:fill="auto"/>
            <w:vAlign w:val="center"/>
            <w:hideMark/>
          </w:tcPr>
          <w:p w:rsidR="00457FC5" w:rsidRPr="009E5B6C" w:rsidRDefault="009E5B6C" w:rsidP="00C730EE">
            <w:pPr>
              <w:jc w:val="center"/>
              <w:rPr>
                <w:color w:val="000000"/>
                <w:sz w:val="24"/>
                <w:szCs w:val="24"/>
                <w:lang w:val="kk-KZ" w:eastAsia="ru-RU"/>
              </w:rPr>
            </w:pPr>
            <w:r>
              <w:rPr>
                <w:color w:val="000000"/>
                <w:sz w:val="24"/>
                <w:szCs w:val="24"/>
                <w:lang w:val="kk-KZ" w:eastAsia="ru-RU"/>
              </w:rPr>
              <w:t>Тәуелсіздік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Аманжолов</w:t>
            </w:r>
            <w:r w:rsidR="00457FC5" w:rsidRPr="00534D14">
              <w:rPr>
                <w:color w:val="000000"/>
                <w:sz w:val="24"/>
                <w:szCs w:val="24"/>
                <w:lang w:eastAsia="ru-RU"/>
              </w:rPr>
              <w:t xml:space="preserve"> - ПК5+80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6802</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135</w:t>
            </w:r>
          </w:p>
        </w:tc>
        <w:tc>
          <w:tcPr>
            <w:tcW w:w="3493" w:type="dxa"/>
            <w:shd w:val="clear" w:color="auto" w:fill="auto"/>
            <w:vAlign w:val="center"/>
            <w:hideMark/>
          </w:tcPr>
          <w:p w:rsidR="00457FC5" w:rsidRPr="009E5B6C" w:rsidRDefault="009E5B6C" w:rsidP="00C730EE">
            <w:pPr>
              <w:jc w:val="center"/>
              <w:rPr>
                <w:color w:val="000000"/>
                <w:sz w:val="24"/>
                <w:szCs w:val="24"/>
                <w:lang w:val="kk-KZ" w:eastAsia="ru-RU"/>
              </w:rPr>
            </w:pPr>
            <w:r>
              <w:rPr>
                <w:color w:val="000000"/>
                <w:sz w:val="24"/>
                <w:szCs w:val="24"/>
                <w:lang w:val="kk-KZ" w:eastAsia="ru-RU"/>
              </w:rPr>
              <w:t>Тәуелсіздік сарайы</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Аманжолов</w:t>
            </w:r>
            <w:r w:rsidR="00457FC5" w:rsidRPr="00534D14">
              <w:rPr>
                <w:color w:val="000000"/>
                <w:sz w:val="24"/>
                <w:szCs w:val="24"/>
                <w:lang w:eastAsia="ru-RU"/>
              </w:rPr>
              <w:t xml:space="preserve"> - ПК5+80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1801</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136</w:t>
            </w:r>
          </w:p>
        </w:tc>
        <w:tc>
          <w:tcPr>
            <w:tcW w:w="3493" w:type="dxa"/>
            <w:shd w:val="clear" w:color="auto" w:fill="auto"/>
            <w:vAlign w:val="center"/>
            <w:hideMark/>
          </w:tcPr>
          <w:p w:rsidR="00457FC5" w:rsidRPr="009E5B6C" w:rsidRDefault="00457FC5" w:rsidP="00C730EE">
            <w:pPr>
              <w:jc w:val="center"/>
              <w:rPr>
                <w:color w:val="000000"/>
                <w:sz w:val="24"/>
                <w:szCs w:val="24"/>
                <w:lang w:val="kk-KZ" w:eastAsia="ru-RU"/>
              </w:rPr>
            </w:pPr>
            <w:r w:rsidRPr="00534D14">
              <w:rPr>
                <w:color w:val="000000"/>
                <w:sz w:val="24"/>
                <w:szCs w:val="24"/>
                <w:lang w:eastAsia="ru-RU"/>
              </w:rPr>
              <w:t xml:space="preserve"> "Сказочный мир"</w:t>
            </w:r>
            <w:r w:rsidR="009E5B6C">
              <w:rPr>
                <w:color w:val="000000"/>
                <w:sz w:val="24"/>
                <w:szCs w:val="24"/>
                <w:lang w:val="kk-KZ" w:eastAsia="ru-RU"/>
              </w:rPr>
              <w:t xml:space="preserve"> ТК</w:t>
            </w:r>
          </w:p>
        </w:tc>
        <w:tc>
          <w:tcPr>
            <w:tcW w:w="4216"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eastAsia="ru-RU"/>
              </w:rPr>
              <w:t>Байтұрсынов</w:t>
            </w:r>
            <w:r w:rsidR="00457FC5" w:rsidRPr="00534D14">
              <w:rPr>
                <w:color w:val="000000"/>
                <w:sz w:val="24"/>
                <w:szCs w:val="24"/>
                <w:lang w:eastAsia="ru-RU"/>
              </w:rPr>
              <w:t xml:space="preserve"> - </w:t>
            </w:r>
            <w:r>
              <w:rPr>
                <w:color w:val="000000"/>
                <w:sz w:val="24"/>
                <w:szCs w:val="24"/>
                <w:lang w:eastAsia="ru-RU"/>
              </w:rPr>
              <w:t>О</w:t>
            </w:r>
            <w:r>
              <w:rPr>
                <w:color w:val="000000"/>
                <w:sz w:val="24"/>
                <w:szCs w:val="24"/>
                <w:lang w:val="kk-KZ" w:eastAsia="ru-RU"/>
              </w:rPr>
              <w:t>б</w:t>
            </w:r>
            <w:r>
              <w:rPr>
                <w:color w:val="000000"/>
                <w:sz w:val="24"/>
                <w:szCs w:val="24"/>
                <w:lang w:eastAsia="ru-RU"/>
              </w:rPr>
              <w:t>аған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proofErr w:type="gramStart"/>
            <w:r w:rsidRPr="00534D14">
              <w:rPr>
                <w:color w:val="000000"/>
                <w:sz w:val="24"/>
                <w:szCs w:val="24"/>
                <w:lang w:eastAsia="ru-RU"/>
              </w:rPr>
              <w:t>11902  (</w:t>
            </w:r>
            <w:proofErr w:type="gramEnd"/>
            <w:r w:rsidRPr="00534D14">
              <w:rPr>
                <w:color w:val="000000"/>
                <w:sz w:val="24"/>
                <w:szCs w:val="24"/>
                <w:lang w:eastAsia="ru-RU"/>
              </w:rPr>
              <w:t>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137</w:t>
            </w:r>
          </w:p>
        </w:tc>
        <w:tc>
          <w:tcPr>
            <w:tcW w:w="3493" w:type="dxa"/>
            <w:shd w:val="clear" w:color="auto" w:fill="auto"/>
            <w:vAlign w:val="center"/>
            <w:hideMark/>
          </w:tcPr>
          <w:p w:rsidR="00457FC5" w:rsidRPr="009E5B6C" w:rsidRDefault="00457FC5" w:rsidP="00C730EE">
            <w:pPr>
              <w:jc w:val="center"/>
              <w:rPr>
                <w:color w:val="000000"/>
                <w:sz w:val="24"/>
                <w:szCs w:val="24"/>
                <w:lang w:val="kk-KZ" w:eastAsia="ru-RU"/>
              </w:rPr>
            </w:pPr>
            <w:r w:rsidRPr="00534D14">
              <w:rPr>
                <w:color w:val="000000"/>
                <w:sz w:val="24"/>
                <w:szCs w:val="24"/>
                <w:lang w:eastAsia="ru-RU"/>
              </w:rPr>
              <w:t xml:space="preserve"> "Нұрлы жол"</w:t>
            </w:r>
            <w:r w:rsidR="009E5B6C">
              <w:rPr>
                <w:color w:val="000000"/>
                <w:sz w:val="24"/>
                <w:szCs w:val="24"/>
                <w:lang w:val="kk-KZ" w:eastAsia="ru-RU"/>
              </w:rPr>
              <w:t xml:space="preserve"> вокзалы</w:t>
            </w:r>
          </w:p>
        </w:tc>
        <w:tc>
          <w:tcPr>
            <w:tcW w:w="4216" w:type="dxa"/>
            <w:shd w:val="clear" w:color="auto" w:fill="auto"/>
            <w:vAlign w:val="center"/>
            <w:hideMark/>
          </w:tcPr>
          <w:p w:rsidR="00457FC5" w:rsidRPr="009E5B6C" w:rsidRDefault="00457FC5" w:rsidP="00C730EE">
            <w:pPr>
              <w:jc w:val="center"/>
              <w:rPr>
                <w:color w:val="000000"/>
                <w:sz w:val="24"/>
                <w:szCs w:val="24"/>
                <w:lang w:val="kk-KZ" w:eastAsia="ru-RU"/>
              </w:rPr>
            </w:pPr>
            <w:r w:rsidRPr="00534D14">
              <w:rPr>
                <w:color w:val="000000"/>
                <w:sz w:val="24"/>
                <w:szCs w:val="24"/>
                <w:lang w:eastAsia="ru-RU"/>
              </w:rPr>
              <w:t>"Нұрлы жол"</w:t>
            </w:r>
            <w:r w:rsidR="009E5B6C">
              <w:rPr>
                <w:color w:val="000000"/>
                <w:sz w:val="24"/>
                <w:szCs w:val="24"/>
                <w:lang w:val="kk-KZ" w:eastAsia="ru-RU"/>
              </w:rPr>
              <w:t xml:space="preserve"> вокзалы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19607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138</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 xml:space="preserve"> "Кө</w:t>
            </w:r>
            <w:r w:rsidR="00457FC5" w:rsidRPr="00534D14">
              <w:rPr>
                <w:color w:val="000000"/>
                <w:sz w:val="24"/>
                <w:szCs w:val="24"/>
                <w:lang w:eastAsia="ru-RU"/>
              </w:rPr>
              <w:t xml:space="preserve">ктем" </w:t>
            </w:r>
            <w:r>
              <w:rPr>
                <w:color w:val="000000"/>
                <w:sz w:val="24"/>
                <w:szCs w:val="24"/>
                <w:lang w:val="kk-KZ" w:eastAsia="ru-RU"/>
              </w:rPr>
              <w:t xml:space="preserve">СҮ </w:t>
            </w:r>
            <w:r w:rsidR="00457FC5" w:rsidRPr="00534D14">
              <w:rPr>
                <w:color w:val="000000"/>
                <w:sz w:val="24"/>
                <w:szCs w:val="24"/>
                <w:lang w:eastAsia="ru-RU"/>
              </w:rPr>
              <w:t xml:space="preserve">(2019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139</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"Кө</w:t>
            </w:r>
            <w:r w:rsidR="00457FC5" w:rsidRPr="00534D14">
              <w:rPr>
                <w:color w:val="000000"/>
                <w:sz w:val="24"/>
                <w:szCs w:val="24"/>
                <w:lang w:eastAsia="ru-RU"/>
              </w:rPr>
              <w:t>ктем"</w:t>
            </w:r>
            <w:r>
              <w:rPr>
                <w:color w:val="000000"/>
                <w:sz w:val="24"/>
                <w:szCs w:val="24"/>
                <w:lang w:val="kk-KZ" w:eastAsia="ru-RU"/>
              </w:rPr>
              <w:t xml:space="preserve"> СҮ</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w:t>
            </w:r>
            <w:r>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18</w:t>
            </w:r>
            <w:r w:rsidR="009E5B6C">
              <w:rPr>
                <w:color w:val="000000"/>
                <w:sz w:val="24"/>
                <w:szCs w:val="24"/>
                <w:lang w:val="kk-KZ" w:eastAsia="ru-RU"/>
              </w:rPr>
              <w:t xml:space="preserve"> ОМ</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9E5B6C" w:rsidRDefault="007118E9" w:rsidP="009E5B6C">
            <w:pPr>
              <w:jc w:val="center"/>
              <w:rPr>
                <w:color w:val="000000"/>
                <w:sz w:val="24"/>
                <w:szCs w:val="24"/>
                <w:lang w:val="kk-KZ" w:eastAsia="ru-RU"/>
              </w:rPr>
            </w:pPr>
            <w:r>
              <w:rPr>
                <w:color w:val="000000"/>
                <w:sz w:val="24"/>
                <w:szCs w:val="24"/>
                <w:lang w:eastAsia="ru-RU"/>
              </w:rPr>
              <w:t>Бөгенбай батыр</w:t>
            </w:r>
            <w:r w:rsidR="00457FC5" w:rsidRPr="00534D14">
              <w:rPr>
                <w:color w:val="000000"/>
                <w:sz w:val="24"/>
                <w:szCs w:val="24"/>
                <w:lang w:eastAsia="ru-RU"/>
              </w:rPr>
              <w:t xml:space="preserve"> - № 18</w:t>
            </w:r>
            <w:r w:rsidR="009E5B6C">
              <w:rPr>
                <w:color w:val="000000"/>
                <w:sz w:val="24"/>
                <w:szCs w:val="24"/>
                <w:lang w:val="kk-KZ" w:eastAsia="ru-RU"/>
              </w:rPr>
              <w:t xml:space="preserve">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 № 18</w:t>
            </w:r>
            <w:r w:rsidR="009E5B6C">
              <w:rPr>
                <w:color w:val="000000"/>
                <w:sz w:val="24"/>
                <w:szCs w:val="24"/>
                <w:lang w:val="kk-KZ" w:eastAsia="ru-RU"/>
              </w:rPr>
              <w:t xml:space="preserve"> ОМ</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9E5B6C" w:rsidRDefault="007118E9" w:rsidP="009E5B6C">
            <w:pPr>
              <w:jc w:val="center"/>
              <w:rPr>
                <w:color w:val="000000"/>
                <w:sz w:val="24"/>
                <w:szCs w:val="24"/>
                <w:lang w:val="kk-KZ" w:eastAsia="ru-RU"/>
              </w:rPr>
            </w:pPr>
            <w:r>
              <w:rPr>
                <w:color w:val="000000"/>
                <w:sz w:val="24"/>
                <w:szCs w:val="24"/>
                <w:lang w:eastAsia="ru-RU"/>
              </w:rPr>
              <w:t>Бөгенбай батыр</w:t>
            </w:r>
            <w:r w:rsidR="00457FC5" w:rsidRPr="00534D14">
              <w:rPr>
                <w:color w:val="000000"/>
                <w:sz w:val="24"/>
                <w:szCs w:val="24"/>
                <w:lang w:eastAsia="ru-RU"/>
              </w:rPr>
              <w:t xml:space="preserve"> - № 18</w:t>
            </w:r>
            <w:r w:rsidR="009E5B6C">
              <w:rPr>
                <w:color w:val="000000"/>
                <w:sz w:val="24"/>
                <w:szCs w:val="24"/>
                <w:lang w:val="kk-KZ" w:eastAsia="ru-RU"/>
              </w:rPr>
              <w:t xml:space="preserve"> ОМ</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4002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"Зерде"</w:t>
            </w:r>
            <w:r w:rsidR="009E5B6C">
              <w:rPr>
                <w:color w:val="000000"/>
                <w:sz w:val="24"/>
                <w:szCs w:val="24"/>
                <w:lang w:val="kk-KZ" w:eastAsia="ru-RU"/>
              </w:rPr>
              <w:t xml:space="preserve"> дарынды балаларға арналған мектебі</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Аба</w:t>
            </w:r>
            <w:r w:rsidR="009E5B6C">
              <w:rPr>
                <w:color w:val="000000"/>
                <w:sz w:val="24"/>
                <w:szCs w:val="24"/>
                <w:lang w:val="kk-KZ" w:eastAsia="ru-RU"/>
              </w:rPr>
              <w:t>й</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13305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"Зерде" </w:t>
            </w:r>
            <w:r w:rsidR="009E5B6C">
              <w:rPr>
                <w:color w:val="000000"/>
                <w:sz w:val="24"/>
                <w:szCs w:val="24"/>
                <w:lang w:val="kk-KZ" w:eastAsia="ru-RU"/>
              </w:rPr>
              <w:t>дарынды балаларға арналған мектебі</w:t>
            </w:r>
            <w:r w:rsidR="009E5B6C" w:rsidRPr="00534D14">
              <w:rPr>
                <w:color w:val="000000"/>
                <w:sz w:val="24"/>
                <w:szCs w:val="24"/>
                <w:lang w:eastAsia="ru-RU"/>
              </w:rPr>
              <w:t xml:space="preserve"> </w:t>
            </w:r>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Аба</w:t>
            </w:r>
            <w:r w:rsidR="009E5B6C">
              <w:rPr>
                <w:color w:val="000000"/>
                <w:sz w:val="24"/>
                <w:szCs w:val="24"/>
                <w:lang w:val="kk-KZ" w:eastAsia="ru-RU"/>
              </w:rPr>
              <w:t>й</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rPr>
                <w:color w:val="000000"/>
                <w:sz w:val="24"/>
                <w:szCs w:val="24"/>
                <w:lang w:eastAsia="ru-RU"/>
              </w:rPr>
            </w:pPr>
            <w:r>
              <w:rPr>
                <w:color w:val="000000"/>
                <w:sz w:val="24"/>
                <w:szCs w:val="24"/>
                <w:lang w:eastAsia="ru-RU"/>
              </w:rPr>
              <w:t xml:space="preserve"> 144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Кенесары</w:t>
            </w:r>
            <w:r w:rsidR="009E5B6C">
              <w:rPr>
                <w:color w:val="000000"/>
                <w:sz w:val="24"/>
                <w:szCs w:val="24"/>
                <w:lang w:val="kk-KZ" w:eastAsia="ru-RU"/>
              </w:rPr>
              <w:t xml:space="preserve"> 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Шевченко</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Кенесары </w:t>
            </w:r>
            <w:r w:rsidR="009E5B6C">
              <w:rPr>
                <w:color w:val="000000"/>
                <w:sz w:val="24"/>
                <w:szCs w:val="24"/>
                <w:lang w:val="kk-KZ" w:eastAsia="ru-RU"/>
              </w:rPr>
              <w:t xml:space="preserve">к. </w:t>
            </w:r>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Сарыарқа</w:t>
            </w:r>
            <w:r w:rsidR="00457FC5" w:rsidRPr="00534D14">
              <w:rPr>
                <w:color w:val="000000"/>
                <w:sz w:val="24"/>
                <w:szCs w:val="24"/>
                <w:lang w:eastAsia="ru-RU"/>
              </w:rPr>
              <w:t xml:space="preserve"> - Шевченко</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13308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146</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Pr>
                <w:color w:val="000000"/>
                <w:sz w:val="24"/>
                <w:szCs w:val="24"/>
                <w:lang w:val="kk-KZ" w:eastAsia="ru-RU"/>
              </w:rPr>
              <w:t xml:space="preserve"> д.</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w:t>
            </w:r>
            <w:r w:rsidR="007118E9">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6711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147</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w:t>
            </w:r>
            <w:r>
              <w:rPr>
                <w:color w:val="000000"/>
                <w:sz w:val="24"/>
                <w:szCs w:val="24"/>
                <w:lang w:val="kk-KZ" w:eastAsia="ru-RU"/>
              </w:rPr>
              <w:t xml:space="preserve">д. </w:t>
            </w:r>
            <w:r w:rsidR="00457FC5" w:rsidRPr="00534D14">
              <w:rPr>
                <w:color w:val="000000"/>
                <w:sz w:val="24"/>
                <w:szCs w:val="24"/>
                <w:lang w:eastAsia="ru-RU"/>
              </w:rPr>
              <w:t xml:space="preserve">(2019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w:t>
            </w:r>
            <w:r w:rsidR="007118E9">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6712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АТФ</w:t>
            </w:r>
            <w:r>
              <w:rPr>
                <w:color w:val="000000"/>
                <w:sz w:val="24"/>
                <w:szCs w:val="24"/>
                <w:lang w:eastAsia="ru-RU"/>
              </w:rPr>
              <w:t xml:space="preserve"> </w:t>
            </w:r>
            <w:r w:rsidRPr="00534D14">
              <w:rPr>
                <w:color w:val="000000"/>
                <w:sz w:val="24"/>
                <w:szCs w:val="24"/>
                <w:lang w:eastAsia="ru-RU"/>
              </w:rPr>
              <w:t xml:space="preserve">Банк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w:t>
            </w:r>
            <w:r w:rsidR="007118E9">
              <w:rPr>
                <w:color w:val="000000"/>
                <w:sz w:val="24"/>
                <w:szCs w:val="24"/>
                <w:lang w:eastAsia="ru-RU"/>
              </w:rPr>
              <w:t>Сейфуллин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6713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149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Муз. Академия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w:t>
            </w:r>
            <w:r w:rsidR="007118E9">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6709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Муз. Академия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w:t>
            </w:r>
            <w:r w:rsidR="007118E9">
              <w:rPr>
                <w:color w:val="000000"/>
                <w:sz w:val="24"/>
                <w:szCs w:val="24"/>
                <w:lang w:eastAsia="ru-RU"/>
              </w:rPr>
              <w:t>Бөгенбай батыр</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6710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15</w:t>
            </w:r>
            <w:r w:rsidR="009E5B6C">
              <w:rPr>
                <w:color w:val="000000"/>
                <w:sz w:val="24"/>
                <w:szCs w:val="24"/>
                <w:lang w:val="kk-KZ" w:eastAsia="ru-RU"/>
              </w:rPr>
              <w:t xml:space="preserve"> МЛ</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ПК17+50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6707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15</w:t>
            </w:r>
            <w:r w:rsidR="009E5B6C">
              <w:rPr>
                <w:color w:val="000000"/>
                <w:sz w:val="24"/>
                <w:szCs w:val="24"/>
                <w:lang w:val="kk-KZ" w:eastAsia="ru-RU"/>
              </w:rPr>
              <w:t xml:space="preserve"> МЛ</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Жеңіс</w:t>
            </w:r>
            <w:r w:rsidR="00457FC5" w:rsidRPr="00534D14">
              <w:rPr>
                <w:color w:val="000000"/>
                <w:sz w:val="24"/>
                <w:szCs w:val="24"/>
                <w:lang w:eastAsia="ru-RU"/>
              </w:rPr>
              <w:t xml:space="preserve"> - ПК17+50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6708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153</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Бөгенбай батыр</w:t>
            </w:r>
            <w:r w:rsidR="009E5B6C">
              <w:rPr>
                <w:color w:val="000000"/>
                <w:sz w:val="24"/>
                <w:szCs w:val="24"/>
                <w:lang w:val="kk-KZ" w:eastAsia="ru-RU"/>
              </w:rPr>
              <w:t xml:space="preserve"> д.</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Бөгенбай батыр</w:t>
            </w:r>
            <w:r w:rsidR="00457FC5" w:rsidRPr="00534D14">
              <w:rPr>
                <w:color w:val="000000"/>
                <w:sz w:val="24"/>
                <w:szCs w:val="24"/>
                <w:lang w:eastAsia="ru-RU"/>
              </w:rPr>
              <w:t xml:space="preserve"> - </w:t>
            </w:r>
            <w:r w:rsidR="009E5B6C">
              <w:rPr>
                <w:color w:val="000000"/>
                <w:sz w:val="24"/>
                <w:szCs w:val="24"/>
                <w:lang w:eastAsia="ru-RU"/>
              </w:rPr>
              <w:t>Желтоқсан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154</w:t>
            </w:r>
          </w:p>
        </w:tc>
        <w:tc>
          <w:tcPr>
            <w:tcW w:w="3493"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Бөгенбай батыр</w:t>
            </w:r>
            <w:r w:rsidR="009E5B6C">
              <w:rPr>
                <w:color w:val="000000"/>
                <w:sz w:val="24"/>
                <w:szCs w:val="24"/>
                <w:lang w:val="kk-KZ" w:eastAsia="ru-RU"/>
              </w:rPr>
              <w:t xml:space="preserve"> д.</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Бөгенбай батыр</w:t>
            </w:r>
            <w:r w:rsidR="00457FC5" w:rsidRPr="00534D14">
              <w:rPr>
                <w:color w:val="000000"/>
                <w:sz w:val="24"/>
                <w:szCs w:val="24"/>
                <w:lang w:eastAsia="ru-RU"/>
              </w:rPr>
              <w:t xml:space="preserve"> - </w:t>
            </w:r>
            <w:r w:rsidR="009E5B6C">
              <w:rPr>
                <w:color w:val="000000"/>
                <w:sz w:val="24"/>
                <w:szCs w:val="24"/>
                <w:lang w:eastAsia="ru-RU"/>
              </w:rPr>
              <w:t>Желтоқсан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4006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155</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val="kk-KZ" w:eastAsia="ru-RU"/>
              </w:rPr>
              <w:t>Қ</w:t>
            </w:r>
            <w:r w:rsidRPr="00534D14">
              <w:rPr>
                <w:color w:val="000000"/>
                <w:sz w:val="24"/>
                <w:szCs w:val="24"/>
                <w:lang w:eastAsia="ru-RU"/>
              </w:rPr>
              <w:t>. М</w:t>
            </w:r>
            <w:r>
              <w:rPr>
                <w:color w:val="000000"/>
                <w:sz w:val="24"/>
                <w:szCs w:val="24"/>
                <w:lang w:val="kk-KZ" w:eastAsia="ru-RU"/>
              </w:rPr>
              <w:t>ұңайтпасов атындағы стадион</w:t>
            </w:r>
            <w:r w:rsidRPr="00534D14">
              <w:rPr>
                <w:color w:val="000000"/>
                <w:sz w:val="24"/>
                <w:szCs w:val="24"/>
                <w:lang w:eastAsia="ru-RU"/>
              </w:rPr>
              <w:t xml:space="preserve"> </w:t>
            </w:r>
            <w:r w:rsidR="00457FC5" w:rsidRPr="00534D14">
              <w:rPr>
                <w:color w:val="000000"/>
                <w:sz w:val="24"/>
                <w:szCs w:val="24"/>
                <w:lang w:eastAsia="ru-RU"/>
              </w:rPr>
              <w:t xml:space="preserve">(2019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Кенесары - </w:t>
            </w:r>
            <w:r w:rsidR="007118E9">
              <w:rPr>
                <w:color w:val="000000"/>
                <w:sz w:val="24"/>
                <w:szCs w:val="24"/>
                <w:lang w:eastAsia="ru-RU"/>
              </w:rPr>
              <w:t>Сарыарқа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8306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156</w:t>
            </w:r>
          </w:p>
        </w:tc>
        <w:tc>
          <w:tcPr>
            <w:tcW w:w="3493"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val="kk-KZ" w:eastAsia="ru-RU"/>
              </w:rPr>
              <w:t>Қ</w:t>
            </w:r>
            <w:r w:rsidR="00457FC5" w:rsidRPr="00534D14">
              <w:rPr>
                <w:color w:val="000000"/>
                <w:sz w:val="24"/>
                <w:szCs w:val="24"/>
                <w:lang w:eastAsia="ru-RU"/>
              </w:rPr>
              <w:t>. М</w:t>
            </w:r>
            <w:r>
              <w:rPr>
                <w:color w:val="000000"/>
                <w:sz w:val="24"/>
                <w:szCs w:val="24"/>
                <w:lang w:val="kk-KZ" w:eastAsia="ru-RU"/>
              </w:rPr>
              <w:t>ұңайтпасов атындағы стадион</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Кенесары - </w:t>
            </w:r>
            <w:r w:rsidR="009E5B6C">
              <w:rPr>
                <w:color w:val="000000"/>
                <w:sz w:val="24"/>
                <w:szCs w:val="24"/>
                <w:lang w:eastAsia="ru-RU"/>
              </w:rPr>
              <w:t>Жеңіс</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8307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157</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 xml:space="preserve">"Жас </w:t>
            </w:r>
            <w:r>
              <w:rPr>
                <w:color w:val="000000"/>
                <w:sz w:val="24"/>
                <w:szCs w:val="24"/>
                <w:lang w:val="kk-KZ" w:eastAsia="ru-RU"/>
              </w:rPr>
              <w:t>Ұ</w:t>
            </w:r>
            <w:r w:rsidR="00457FC5" w:rsidRPr="00534D14">
              <w:rPr>
                <w:color w:val="000000"/>
                <w:sz w:val="24"/>
                <w:szCs w:val="24"/>
                <w:lang w:eastAsia="ru-RU"/>
              </w:rPr>
              <w:t>лан"</w:t>
            </w:r>
            <w:r>
              <w:rPr>
                <w:color w:val="000000"/>
                <w:sz w:val="24"/>
                <w:szCs w:val="24"/>
                <w:lang w:val="kk-KZ" w:eastAsia="ru-RU"/>
              </w:rPr>
              <w:t xml:space="preserve"> республикалық мектебі</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- 806-</w:t>
            </w:r>
            <w:r w:rsidR="009E5B6C">
              <w:rPr>
                <w:color w:val="000000"/>
                <w:sz w:val="24"/>
                <w:szCs w:val="24"/>
                <w:lang w:val="kk-KZ" w:eastAsia="ru-RU"/>
              </w:rPr>
              <w:t>шы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10114 (Beeline)</w:t>
            </w:r>
          </w:p>
        </w:tc>
      </w:tr>
      <w:tr w:rsidR="00457FC5" w:rsidRPr="00534D14" w:rsidTr="00C730EE">
        <w:trPr>
          <w:trHeight w:val="630"/>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158</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 xml:space="preserve">"Жас </w:t>
            </w:r>
            <w:r>
              <w:rPr>
                <w:color w:val="000000"/>
                <w:sz w:val="24"/>
                <w:szCs w:val="24"/>
                <w:lang w:val="kk-KZ" w:eastAsia="ru-RU"/>
              </w:rPr>
              <w:t>Ұ</w:t>
            </w:r>
            <w:r w:rsidR="00457FC5" w:rsidRPr="00534D14">
              <w:rPr>
                <w:color w:val="000000"/>
                <w:sz w:val="24"/>
                <w:szCs w:val="24"/>
                <w:lang w:eastAsia="ru-RU"/>
              </w:rPr>
              <w:t>лан"</w:t>
            </w:r>
            <w:r>
              <w:rPr>
                <w:color w:val="000000"/>
                <w:sz w:val="24"/>
                <w:szCs w:val="24"/>
                <w:lang w:val="kk-KZ" w:eastAsia="ru-RU"/>
              </w:rPr>
              <w:t xml:space="preserve"> республикалық мектебі</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- 806-</w:t>
            </w:r>
            <w:r w:rsidR="009E5B6C">
              <w:rPr>
                <w:color w:val="000000"/>
                <w:sz w:val="24"/>
                <w:szCs w:val="24"/>
                <w:lang w:val="kk-KZ" w:eastAsia="ru-RU"/>
              </w:rPr>
              <w:t>шы</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10113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159</w:t>
            </w:r>
          </w:p>
        </w:tc>
        <w:tc>
          <w:tcPr>
            <w:tcW w:w="3493"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val="kk-KZ" w:eastAsia="ru-RU"/>
              </w:rPr>
              <w:t>Қ</w:t>
            </w:r>
            <w:r w:rsidR="00457FC5" w:rsidRPr="00534D14">
              <w:rPr>
                <w:color w:val="000000"/>
                <w:sz w:val="24"/>
                <w:szCs w:val="24"/>
                <w:lang w:eastAsia="ru-RU"/>
              </w:rPr>
              <w:t>аз</w:t>
            </w:r>
            <w:r>
              <w:rPr>
                <w:color w:val="000000"/>
                <w:sz w:val="24"/>
                <w:szCs w:val="24"/>
                <w:lang w:val="kk-KZ" w:eastAsia="ru-RU"/>
              </w:rPr>
              <w:t xml:space="preserve">МЗУ </w:t>
            </w:r>
            <w:r w:rsidR="00457FC5" w:rsidRPr="00534D14">
              <w:rPr>
                <w:color w:val="000000"/>
                <w:sz w:val="24"/>
                <w:szCs w:val="24"/>
                <w:lang w:eastAsia="ru-RU"/>
              </w:rPr>
              <w:t xml:space="preserve">(2019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- 803-</w:t>
            </w:r>
            <w:r w:rsidR="009E5B6C">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10112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160</w:t>
            </w:r>
          </w:p>
        </w:tc>
        <w:tc>
          <w:tcPr>
            <w:tcW w:w="3493"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val="kk-KZ" w:eastAsia="ru-RU"/>
              </w:rPr>
              <w:t>Қ</w:t>
            </w:r>
            <w:r w:rsidR="00457FC5" w:rsidRPr="00534D14">
              <w:rPr>
                <w:color w:val="000000"/>
                <w:sz w:val="24"/>
                <w:szCs w:val="24"/>
                <w:lang w:eastAsia="ru-RU"/>
              </w:rPr>
              <w:t>аз</w:t>
            </w:r>
            <w:r>
              <w:rPr>
                <w:color w:val="000000"/>
                <w:sz w:val="24"/>
                <w:szCs w:val="24"/>
                <w:lang w:val="kk-KZ" w:eastAsia="ru-RU"/>
              </w:rPr>
              <w:t>МЗУ</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- 803-</w:t>
            </w:r>
            <w:r w:rsidR="009E5B6C">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10111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Бозарал</w:t>
            </w:r>
            <w:r w:rsidR="009E5B6C">
              <w:rPr>
                <w:color w:val="000000"/>
                <w:sz w:val="24"/>
                <w:szCs w:val="24"/>
                <w:lang w:val="kk-KZ" w:eastAsia="ru-RU"/>
              </w:rPr>
              <w:t xml:space="preserve"> 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ПК16+60</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10110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 Бозарал</w:t>
            </w:r>
            <w:r w:rsidR="009E5B6C">
              <w:rPr>
                <w:color w:val="000000"/>
                <w:sz w:val="24"/>
                <w:szCs w:val="24"/>
                <w:lang w:val="kk-KZ" w:eastAsia="ru-RU"/>
              </w:rPr>
              <w:t xml:space="preserve"> 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Қорғалжын тас жолы</w:t>
            </w:r>
            <w:r w:rsidR="009E5B6C">
              <w:rPr>
                <w:color w:val="000000"/>
                <w:sz w:val="24"/>
                <w:szCs w:val="24"/>
                <w:lang w:eastAsia="ru-RU"/>
              </w:rPr>
              <w:t xml:space="preserve"> - Ақ</w:t>
            </w:r>
            <w:r w:rsidR="00457FC5" w:rsidRPr="00534D14">
              <w:rPr>
                <w:color w:val="000000"/>
                <w:sz w:val="24"/>
                <w:szCs w:val="24"/>
                <w:lang w:eastAsia="ru-RU"/>
              </w:rPr>
              <w:t>ын Сара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10109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163</w:t>
            </w:r>
          </w:p>
        </w:tc>
        <w:tc>
          <w:tcPr>
            <w:tcW w:w="3493"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val="kk-KZ" w:eastAsia="ru-RU"/>
              </w:rPr>
              <w:t>«Көлсай» ТК</w:t>
            </w:r>
            <w:r w:rsidR="00457FC5" w:rsidRPr="00534D14">
              <w:rPr>
                <w:color w:val="000000"/>
                <w:sz w:val="24"/>
                <w:szCs w:val="24"/>
                <w:lang w:eastAsia="ru-RU"/>
              </w:rPr>
              <w:t xml:space="preserve"> (2019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7118E9" w:rsidP="00C730EE">
            <w:pPr>
              <w:jc w:val="center"/>
              <w:rPr>
                <w:color w:val="000000"/>
                <w:sz w:val="24"/>
                <w:szCs w:val="24"/>
                <w:lang w:eastAsia="ru-RU"/>
              </w:rPr>
            </w:pPr>
            <w:r>
              <w:rPr>
                <w:color w:val="000000"/>
                <w:sz w:val="24"/>
                <w:szCs w:val="24"/>
                <w:lang w:eastAsia="ru-RU"/>
              </w:rPr>
              <w:t>Қорғалжын тас жолы</w:t>
            </w:r>
            <w:r w:rsidR="009E5B6C">
              <w:rPr>
                <w:color w:val="000000"/>
                <w:sz w:val="24"/>
                <w:szCs w:val="24"/>
                <w:lang w:eastAsia="ru-RU"/>
              </w:rPr>
              <w:t xml:space="preserve"> - Домалақ</w:t>
            </w:r>
            <w:r w:rsidR="00457FC5" w:rsidRPr="00534D14">
              <w:rPr>
                <w:color w:val="000000"/>
                <w:sz w:val="24"/>
                <w:szCs w:val="24"/>
                <w:lang w:eastAsia="ru-RU"/>
              </w:rPr>
              <w:t xml:space="preserve"> Ана</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164</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 xml:space="preserve"> "К</w:t>
            </w:r>
            <w:r w:rsidR="009E5B6C">
              <w:rPr>
                <w:color w:val="000000"/>
                <w:sz w:val="24"/>
                <w:szCs w:val="24"/>
                <w:lang w:val="kk-KZ" w:eastAsia="ru-RU"/>
              </w:rPr>
              <w:t>өлсай» ТК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- 801-</w:t>
            </w:r>
            <w:r w:rsidR="009E5B6C">
              <w:rPr>
                <w:color w:val="000000"/>
                <w:sz w:val="24"/>
                <w:szCs w:val="24"/>
                <w:lang w:val="kk-KZ" w:eastAsia="ru-RU"/>
              </w:rPr>
              <w:t>ші</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165</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w:t>
            </w:r>
            <w:r w:rsidR="007118E9">
              <w:rPr>
                <w:color w:val="000000"/>
                <w:sz w:val="24"/>
                <w:szCs w:val="24"/>
                <w:lang w:eastAsia="ru-RU"/>
              </w:rPr>
              <w:t>Сарыарқа</w:t>
            </w:r>
            <w:r w:rsidRPr="00534D14">
              <w:rPr>
                <w:color w:val="000000"/>
                <w:sz w:val="24"/>
                <w:szCs w:val="24"/>
                <w:lang w:eastAsia="ru-RU"/>
              </w:rPr>
              <w:t>"</w:t>
            </w:r>
            <w:proofErr w:type="gramStart"/>
            <w:r w:rsidR="009E5B6C">
              <w:rPr>
                <w:color w:val="000000"/>
                <w:sz w:val="24"/>
                <w:szCs w:val="24"/>
                <w:lang w:val="kk-KZ" w:eastAsia="ru-RU"/>
              </w:rPr>
              <w:t xml:space="preserve">автоорталығы </w:t>
            </w:r>
            <w:r w:rsidRPr="00534D14">
              <w:rPr>
                <w:color w:val="000000"/>
                <w:sz w:val="24"/>
                <w:szCs w:val="24"/>
                <w:lang w:eastAsia="ru-RU"/>
              </w:rPr>
              <w:t xml:space="preserve"> (</w:t>
            </w:r>
            <w:proofErr w:type="gramEnd"/>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Аяг</w:t>
            </w:r>
            <w:r w:rsidR="009E5B6C">
              <w:rPr>
                <w:color w:val="000000"/>
                <w:sz w:val="24"/>
                <w:szCs w:val="24"/>
                <w:lang w:val="kk-KZ" w:eastAsia="ru-RU"/>
              </w:rPr>
              <w:t>ө</w:t>
            </w:r>
            <w:r w:rsidR="00457FC5" w:rsidRPr="00534D14">
              <w:rPr>
                <w:color w:val="000000"/>
                <w:sz w:val="24"/>
                <w:szCs w:val="24"/>
                <w:lang w:eastAsia="ru-RU"/>
              </w:rPr>
              <w:t>з</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10106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166</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w:t>
            </w:r>
            <w:r w:rsidR="007118E9">
              <w:rPr>
                <w:color w:val="000000"/>
                <w:sz w:val="24"/>
                <w:szCs w:val="24"/>
                <w:lang w:eastAsia="ru-RU"/>
              </w:rPr>
              <w:t>Сарыарқа</w:t>
            </w:r>
            <w:r w:rsidRPr="00534D14">
              <w:rPr>
                <w:color w:val="000000"/>
                <w:sz w:val="24"/>
                <w:szCs w:val="24"/>
                <w:lang w:eastAsia="ru-RU"/>
              </w:rPr>
              <w:t>"</w:t>
            </w:r>
            <w:r w:rsidR="009E5B6C">
              <w:rPr>
                <w:color w:val="000000"/>
                <w:sz w:val="24"/>
                <w:szCs w:val="24"/>
                <w:lang w:val="kk-KZ" w:eastAsia="ru-RU"/>
              </w:rPr>
              <w:t xml:space="preserve"> автоорталығы</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Аяг</w:t>
            </w:r>
            <w:r w:rsidR="009E5B6C">
              <w:rPr>
                <w:color w:val="000000"/>
                <w:sz w:val="24"/>
                <w:szCs w:val="24"/>
                <w:lang w:val="kk-KZ" w:eastAsia="ru-RU"/>
              </w:rPr>
              <w:t>ө</w:t>
            </w:r>
            <w:r w:rsidR="00457FC5" w:rsidRPr="00534D14">
              <w:rPr>
                <w:color w:val="000000"/>
                <w:sz w:val="24"/>
                <w:szCs w:val="24"/>
                <w:lang w:eastAsia="ru-RU"/>
              </w:rPr>
              <w:t>з</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167</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"Керемет" </w:t>
            </w:r>
            <w:r w:rsidR="009E5B6C">
              <w:rPr>
                <w:color w:val="000000"/>
                <w:sz w:val="24"/>
                <w:szCs w:val="24"/>
                <w:lang w:val="kk-KZ" w:eastAsia="ru-RU"/>
              </w:rPr>
              <w:t xml:space="preserve">монша кешені </w:t>
            </w:r>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7118E9" w:rsidP="009E5B6C">
            <w:pPr>
              <w:jc w:val="center"/>
              <w:rPr>
                <w:color w:val="000000"/>
                <w:sz w:val="24"/>
                <w:szCs w:val="24"/>
                <w:lang w:eastAsia="ru-RU"/>
              </w:rPr>
            </w:pPr>
            <w:r>
              <w:rPr>
                <w:color w:val="000000"/>
                <w:sz w:val="24"/>
                <w:szCs w:val="24"/>
                <w:lang w:eastAsia="ru-RU"/>
              </w:rPr>
              <w:t>Қорғалжын тас жолы</w:t>
            </w:r>
            <w:r w:rsidR="00457FC5" w:rsidRPr="00534D14">
              <w:rPr>
                <w:color w:val="000000"/>
                <w:sz w:val="24"/>
                <w:szCs w:val="24"/>
                <w:lang w:eastAsia="ru-RU"/>
              </w:rPr>
              <w:t xml:space="preserve"> - Аяг</w:t>
            </w:r>
            <w:r w:rsidR="009E5B6C">
              <w:rPr>
                <w:color w:val="000000"/>
                <w:sz w:val="24"/>
                <w:szCs w:val="24"/>
                <w:lang w:val="kk-KZ" w:eastAsia="ru-RU"/>
              </w:rPr>
              <w:t>ө</w:t>
            </w:r>
            <w:r w:rsidR="00457FC5" w:rsidRPr="00534D14">
              <w:rPr>
                <w:color w:val="000000"/>
                <w:sz w:val="24"/>
                <w:szCs w:val="24"/>
                <w:lang w:eastAsia="ru-RU"/>
              </w:rPr>
              <w:t>з</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10104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lastRenderedPageBreak/>
              <w:t>168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"Ата түрік" саябағы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Тәшенов</w:t>
            </w:r>
            <w:r w:rsidR="00457FC5" w:rsidRPr="00534D14">
              <w:rPr>
                <w:color w:val="000000"/>
                <w:sz w:val="24"/>
                <w:szCs w:val="24"/>
                <w:lang w:eastAsia="ru-RU"/>
              </w:rPr>
              <w:t xml:space="preserve"> - Полевая</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14601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169</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"Ата түрік" саябағы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Тәшенов</w:t>
            </w:r>
            <w:r w:rsidR="00457FC5" w:rsidRPr="00534D14">
              <w:rPr>
                <w:color w:val="000000"/>
                <w:sz w:val="24"/>
                <w:szCs w:val="24"/>
                <w:lang w:eastAsia="ru-RU"/>
              </w:rPr>
              <w:t xml:space="preserve"> - Полевая</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14602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170</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"Целинный" шағын ауданы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Тәшенов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9103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171</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"Целинный" шағын ауданы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Тәуелсіздік</w:t>
            </w:r>
            <w:r w:rsidR="00457FC5" w:rsidRPr="00534D14">
              <w:rPr>
                <w:color w:val="000000"/>
                <w:sz w:val="24"/>
                <w:szCs w:val="24"/>
                <w:lang w:eastAsia="ru-RU"/>
              </w:rPr>
              <w:t xml:space="preserve"> - </w:t>
            </w:r>
            <w:r>
              <w:rPr>
                <w:color w:val="000000"/>
                <w:sz w:val="24"/>
                <w:szCs w:val="24"/>
                <w:lang w:eastAsia="ru-RU"/>
              </w:rPr>
              <w:t>Тәшенов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9104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rPr>
                <w:color w:val="000000"/>
                <w:sz w:val="24"/>
                <w:szCs w:val="24"/>
                <w:lang w:eastAsia="ru-RU"/>
              </w:rPr>
            </w:pPr>
            <w:r>
              <w:rPr>
                <w:color w:val="000000"/>
                <w:sz w:val="24"/>
                <w:szCs w:val="24"/>
                <w:lang w:eastAsia="ru-RU"/>
              </w:rPr>
              <w:t>172</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 </w:t>
            </w:r>
            <w:r w:rsidR="009E5B6C">
              <w:rPr>
                <w:color w:val="000000"/>
                <w:sz w:val="24"/>
                <w:szCs w:val="24"/>
                <w:lang w:eastAsia="ru-RU"/>
              </w:rPr>
              <w:t>Тәшенов</w:t>
            </w:r>
            <w:r w:rsidR="009E5B6C">
              <w:rPr>
                <w:color w:val="000000"/>
                <w:sz w:val="24"/>
                <w:szCs w:val="24"/>
                <w:lang w:val="kk-KZ" w:eastAsia="ru-RU"/>
              </w:rPr>
              <w:t xml:space="preserve"> к.</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eastAsia="ru-RU"/>
              </w:rPr>
              <w:t>Тәшенов</w:t>
            </w:r>
            <w:r w:rsidR="00457FC5" w:rsidRPr="00534D14">
              <w:rPr>
                <w:color w:val="000000"/>
                <w:sz w:val="24"/>
                <w:szCs w:val="24"/>
                <w:lang w:eastAsia="ru-RU"/>
              </w:rPr>
              <w:t xml:space="preserve"> - Хусейн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14603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173</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"Алатау"</w:t>
            </w:r>
            <w:r w:rsidR="009E5B6C">
              <w:rPr>
                <w:color w:val="000000"/>
                <w:sz w:val="24"/>
                <w:szCs w:val="24"/>
                <w:lang w:val="kk-KZ" w:eastAsia="ru-RU"/>
              </w:rPr>
              <w:t xml:space="preserve"> спорт кешені</w:t>
            </w:r>
            <w:r w:rsidRPr="00534D14">
              <w:rPr>
                <w:color w:val="000000"/>
                <w:sz w:val="24"/>
                <w:szCs w:val="24"/>
                <w:lang w:eastAsia="ru-RU"/>
              </w:rPr>
              <w:t xml:space="preserve"> (2019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eastAsia="ru-RU"/>
              </w:rPr>
              <w:t>Тәшенов - Хусейн</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14604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174</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"Алатау" </w:t>
            </w:r>
            <w:r w:rsidR="009E5B6C">
              <w:rPr>
                <w:color w:val="000000"/>
                <w:sz w:val="24"/>
                <w:szCs w:val="24"/>
                <w:lang w:val="kk-KZ" w:eastAsia="ru-RU"/>
              </w:rPr>
              <w:t xml:space="preserve">спорт кешені </w:t>
            </w:r>
            <w:r w:rsidRPr="00534D14">
              <w:rPr>
                <w:color w:val="000000"/>
                <w:sz w:val="24"/>
                <w:szCs w:val="24"/>
                <w:lang w:eastAsia="ru-RU"/>
              </w:rPr>
              <w:t xml:space="preserve">(2019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9E5B6C" w:rsidRDefault="009E5B6C" w:rsidP="009E5B6C">
            <w:pPr>
              <w:jc w:val="center"/>
              <w:rPr>
                <w:color w:val="000000"/>
                <w:sz w:val="24"/>
                <w:szCs w:val="24"/>
                <w:lang w:val="kk-KZ" w:eastAsia="ru-RU"/>
              </w:rPr>
            </w:pPr>
            <w:r>
              <w:rPr>
                <w:color w:val="000000"/>
                <w:sz w:val="24"/>
                <w:szCs w:val="24"/>
                <w:lang w:eastAsia="ru-RU"/>
              </w:rPr>
              <w:t xml:space="preserve">Тәшенов - </w:t>
            </w:r>
            <w:r w:rsidR="00457FC5" w:rsidRPr="00534D14">
              <w:rPr>
                <w:color w:val="000000"/>
                <w:sz w:val="24"/>
                <w:szCs w:val="24"/>
                <w:lang w:eastAsia="ru-RU"/>
              </w:rPr>
              <w:t>"Алатау"</w:t>
            </w:r>
            <w:r>
              <w:rPr>
                <w:color w:val="000000"/>
                <w:sz w:val="24"/>
                <w:szCs w:val="24"/>
                <w:lang w:val="kk-KZ" w:eastAsia="ru-RU"/>
              </w:rPr>
              <w:t xml:space="preserve"> СК</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14605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175</w:t>
            </w:r>
          </w:p>
        </w:tc>
        <w:tc>
          <w:tcPr>
            <w:tcW w:w="3493" w:type="dxa"/>
            <w:shd w:val="clear" w:color="auto" w:fill="auto"/>
            <w:vAlign w:val="center"/>
            <w:hideMark/>
          </w:tcPr>
          <w:p w:rsidR="00457FC5" w:rsidRPr="00534D14" w:rsidRDefault="009E5B6C" w:rsidP="009E5B6C">
            <w:pPr>
              <w:rPr>
                <w:color w:val="000000"/>
                <w:sz w:val="24"/>
                <w:szCs w:val="24"/>
                <w:lang w:eastAsia="ru-RU"/>
              </w:rPr>
            </w:pPr>
            <w:r>
              <w:rPr>
                <w:color w:val="000000"/>
                <w:sz w:val="24"/>
                <w:szCs w:val="24"/>
                <w:lang w:val="kk-KZ" w:eastAsia="ru-RU"/>
              </w:rPr>
              <w:t xml:space="preserve"> </w:t>
            </w:r>
            <w:r w:rsidR="00457FC5" w:rsidRPr="00534D14">
              <w:rPr>
                <w:color w:val="000000"/>
                <w:sz w:val="24"/>
                <w:szCs w:val="24"/>
                <w:lang w:eastAsia="ru-RU"/>
              </w:rPr>
              <w:t>Меркурий</w:t>
            </w:r>
            <w:r>
              <w:rPr>
                <w:color w:val="000000"/>
                <w:sz w:val="24"/>
                <w:szCs w:val="24"/>
                <w:lang w:val="kk-KZ" w:eastAsia="ru-RU"/>
              </w:rPr>
              <w:t xml:space="preserve"> ТК</w:t>
            </w:r>
            <w:r w:rsidR="00457FC5" w:rsidRPr="00534D14">
              <w:rPr>
                <w:color w:val="000000"/>
                <w:sz w:val="24"/>
                <w:szCs w:val="24"/>
                <w:lang w:eastAsia="ru-RU"/>
              </w:rPr>
              <w:t xml:space="preserve"> (2022 </w:t>
            </w:r>
            <w:r w:rsidR="00017645">
              <w:rPr>
                <w:color w:val="000000"/>
                <w:sz w:val="24"/>
                <w:szCs w:val="24"/>
                <w:lang w:eastAsia="ru-RU"/>
              </w:rPr>
              <w:t>ж.</w:t>
            </w:r>
            <w:r w:rsidR="00457FC5"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val="kk-KZ" w:eastAsia="ru-RU"/>
              </w:rPr>
              <w:t>Шыңғыс Айтматов</w:t>
            </w:r>
            <w:r w:rsidR="00457FC5" w:rsidRPr="00534D14">
              <w:rPr>
                <w:color w:val="000000"/>
                <w:sz w:val="24"/>
                <w:szCs w:val="24"/>
                <w:lang w:eastAsia="ru-RU"/>
              </w:rPr>
              <w:t xml:space="preserve"> - РП 224</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608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176</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Е</w:t>
            </w:r>
            <w:r w:rsidR="009E5B6C">
              <w:rPr>
                <w:color w:val="000000"/>
                <w:sz w:val="24"/>
                <w:szCs w:val="24"/>
                <w:lang w:val="kk-KZ" w:eastAsia="ru-RU"/>
              </w:rPr>
              <w:t>ҰУ</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9E5B6C">
            <w:pPr>
              <w:jc w:val="center"/>
              <w:rPr>
                <w:color w:val="000000"/>
                <w:sz w:val="24"/>
                <w:szCs w:val="24"/>
                <w:lang w:eastAsia="ru-RU"/>
              </w:rPr>
            </w:pPr>
            <w:r>
              <w:rPr>
                <w:color w:val="000000"/>
                <w:sz w:val="24"/>
                <w:szCs w:val="24"/>
                <w:lang w:val="kk-KZ" w:eastAsia="ru-RU"/>
              </w:rPr>
              <w:t>Қ</w:t>
            </w:r>
            <w:r w:rsidR="00457FC5" w:rsidRPr="00534D14">
              <w:rPr>
                <w:color w:val="000000"/>
                <w:sz w:val="24"/>
                <w:szCs w:val="24"/>
                <w:lang w:eastAsia="ru-RU"/>
              </w:rPr>
              <w:t>ажы</w:t>
            </w:r>
            <w:r>
              <w:rPr>
                <w:color w:val="000000"/>
                <w:sz w:val="24"/>
                <w:szCs w:val="24"/>
                <w:lang w:val="kk-KZ" w:eastAsia="ru-RU"/>
              </w:rPr>
              <w:t>мұқан</w:t>
            </w:r>
            <w:r w:rsidR="00457FC5" w:rsidRPr="00534D14">
              <w:rPr>
                <w:color w:val="000000"/>
                <w:sz w:val="24"/>
                <w:szCs w:val="24"/>
                <w:lang w:eastAsia="ru-RU"/>
              </w:rPr>
              <w:t xml:space="preserve"> - Жирентаев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9507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177</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Е</w:t>
            </w:r>
            <w:r w:rsidR="009E5B6C">
              <w:rPr>
                <w:color w:val="000000"/>
                <w:sz w:val="24"/>
                <w:szCs w:val="24"/>
                <w:lang w:val="kk-KZ" w:eastAsia="ru-RU"/>
              </w:rPr>
              <w:t>ҰУ</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9E5B6C" w:rsidP="00C730EE">
            <w:pPr>
              <w:jc w:val="center"/>
              <w:rPr>
                <w:color w:val="000000"/>
                <w:sz w:val="24"/>
                <w:szCs w:val="24"/>
                <w:lang w:eastAsia="ru-RU"/>
              </w:rPr>
            </w:pPr>
            <w:r>
              <w:rPr>
                <w:color w:val="000000"/>
                <w:sz w:val="24"/>
                <w:szCs w:val="24"/>
                <w:lang w:val="kk-KZ" w:eastAsia="ru-RU"/>
              </w:rPr>
              <w:t>Қажымұқан</w:t>
            </w:r>
            <w:r>
              <w:rPr>
                <w:color w:val="000000"/>
                <w:sz w:val="24"/>
                <w:szCs w:val="24"/>
                <w:lang w:eastAsia="ru-RU"/>
              </w:rPr>
              <w:t xml:space="preserve"> - Жирентаев</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9508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178</w:t>
            </w:r>
          </w:p>
        </w:tc>
        <w:tc>
          <w:tcPr>
            <w:tcW w:w="3493" w:type="dxa"/>
            <w:shd w:val="clear" w:color="auto" w:fill="auto"/>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 xml:space="preserve">Отырар </w:t>
            </w:r>
            <w:r w:rsidR="009E5B6C">
              <w:rPr>
                <w:color w:val="000000"/>
                <w:sz w:val="24"/>
                <w:szCs w:val="24"/>
                <w:lang w:val="kk-KZ" w:eastAsia="ru-RU"/>
              </w:rPr>
              <w:t xml:space="preserve">кітапханасы </w:t>
            </w:r>
            <w:r w:rsidRPr="00534D14">
              <w:rPr>
                <w:color w:val="000000"/>
                <w:sz w:val="24"/>
                <w:szCs w:val="24"/>
                <w:lang w:eastAsia="ru-RU"/>
              </w:rPr>
              <w:t xml:space="preserve">(2022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Александр Пушкин - Е</w:t>
            </w:r>
            <w:r w:rsidR="009E5B6C">
              <w:rPr>
                <w:color w:val="000000"/>
                <w:sz w:val="24"/>
                <w:szCs w:val="24"/>
                <w:lang w:val="kk-KZ" w:eastAsia="ru-RU"/>
              </w:rPr>
              <w:t>ҰУ</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12803 (Beeline)</w:t>
            </w:r>
          </w:p>
        </w:tc>
      </w:tr>
      <w:tr w:rsidR="00457FC5" w:rsidRPr="00534D14" w:rsidTr="00C730EE">
        <w:trPr>
          <w:trHeight w:val="315"/>
        </w:trPr>
        <w:tc>
          <w:tcPr>
            <w:tcW w:w="760" w:type="dxa"/>
            <w:shd w:val="clear" w:color="auto" w:fill="auto"/>
            <w:noWrap/>
            <w:vAlign w:val="center"/>
          </w:tcPr>
          <w:p w:rsidR="00457FC5" w:rsidRPr="00534D14" w:rsidRDefault="00457FC5" w:rsidP="00C730EE">
            <w:pPr>
              <w:jc w:val="center"/>
              <w:rPr>
                <w:color w:val="000000"/>
                <w:sz w:val="24"/>
                <w:szCs w:val="24"/>
                <w:lang w:eastAsia="ru-RU"/>
              </w:rPr>
            </w:pPr>
            <w:r>
              <w:rPr>
                <w:color w:val="000000"/>
                <w:sz w:val="24"/>
                <w:szCs w:val="24"/>
                <w:lang w:eastAsia="ru-RU"/>
              </w:rPr>
              <w:t>179</w:t>
            </w:r>
          </w:p>
        </w:tc>
        <w:tc>
          <w:tcPr>
            <w:tcW w:w="3493"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 xml:space="preserve"> Отырар</w:t>
            </w:r>
            <w:r w:rsidR="009E5B6C">
              <w:rPr>
                <w:color w:val="000000"/>
                <w:sz w:val="24"/>
                <w:szCs w:val="24"/>
                <w:lang w:val="kk-KZ" w:eastAsia="ru-RU"/>
              </w:rPr>
              <w:t xml:space="preserve"> кітапханасы</w:t>
            </w:r>
            <w:r w:rsidRPr="00534D14">
              <w:rPr>
                <w:color w:val="000000"/>
                <w:sz w:val="24"/>
                <w:szCs w:val="24"/>
                <w:lang w:eastAsia="ru-RU"/>
              </w:rPr>
              <w:t xml:space="preserve"> (2022 </w:t>
            </w:r>
            <w:r w:rsidR="00017645">
              <w:rPr>
                <w:color w:val="000000"/>
                <w:sz w:val="24"/>
                <w:szCs w:val="24"/>
                <w:lang w:eastAsia="ru-RU"/>
              </w:rPr>
              <w:t>ж.</w:t>
            </w:r>
            <w:r w:rsidRPr="00534D14">
              <w:rPr>
                <w:color w:val="000000"/>
                <w:sz w:val="24"/>
                <w:szCs w:val="24"/>
                <w:lang w:eastAsia="ru-RU"/>
              </w:rPr>
              <w:t>)</w:t>
            </w:r>
          </w:p>
        </w:tc>
        <w:tc>
          <w:tcPr>
            <w:tcW w:w="4216" w:type="dxa"/>
            <w:shd w:val="clear" w:color="auto" w:fill="auto"/>
            <w:vAlign w:val="center"/>
            <w:hideMark/>
          </w:tcPr>
          <w:p w:rsidR="00457FC5" w:rsidRPr="00534D14" w:rsidRDefault="00457FC5" w:rsidP="009E5B6C">
            <w:pPr>
              <w:jc w:val="center"/>
              <w:rPr>
                <w:color w:val="000000"/>
                <w:sz w:val="24"/>
                <w:szCs w:val="24"/>
                <w:lang w:eastAsia="ru-RU"/>
              </w:rPr>
            </w:pPr>
            <w:r w:rsidRPr="00534D14">
              <w:rPr>
                <w:color w:val="000000"/>
                <w:sz w:val="24"/>
                <w:szCs w:val="24"/>
                <w:lang w:eastAsia="ru-RU"/>
              </w:rPr>
              <w:t>Александр Пушкин - Е</w:t>
            </w:r>
            <w:r w:rsidR="009E5B6C">
              <w:rPr>
                <w:color w:val="000000"/>
                <w:sz w:val="24"/>
                <w:szCs w:val="24"/>
                <w:lang w:val="kk-KZ" w:eastAsia="ru-RU"/>
              </w:rPr>
              <w:t>Ұ</w:t>
            </w:r>
            <w:r w:rsidRPr="00534D14">
              <w:rPr>
                <w:color w:val="000000"/>
                <w:sz w:val="24"/>
                <w:szCs w:val="24"/>
                <w:lang w:eastAsia="ru-RU"/>
              </w:rPr>
              <w:t>У</w:t>
            </w:r>
          </w:p>
        </w:tc>
        <w:tc>
          <w:tcPr>
            <w:tcW w:w="1880" w:type="dxa"/>
            <w:shd w:val="clear" w:color="auto" w:fill="auto"/>
            <w:noWrap/>
            <w:vAlign w:val="center"/>
            <w:hideMark/>
          </w:tcPr>
          <w:p w:rsidR="00457FC5" w:rsidRPr="00534D14" w:rsidRDefault="00457FC5" w:rsidP="00C730EE">
            <w:pPr>
              <w:jc w:val="center"/>
              <w:rPr>
                <w:color w:val="000000"/>
                <w:sz w:val="24"/>
                <w:szCs w:val="24"/>
                <w:lang w:eastAsia="ru-RU"/>
              </w:rPr>
            </w:pPr>
            <w:r w:rsidRPr="00534D14">
              <w:rPr>
                <w:color w:val="000000"/>
                <w:sz w:val="24"/>
                <w:szCs w:val="24"/>
                <w:lang w:eastAsia="ru-RU"/>
              </w:rPr>
              <w:t>12804 (Beeline)</w:t>
            </w:r>
          </w:p>
        </w:tc>
      </w:tr>
    </w:tbl>
    <w:p w:rsidR="009D11C8" w:rsidRDefault="009D11C8"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744C59" w:rsidRDefault="00744C59" w:rsidP="009D11C8">
      <w:pPr>
        <w:pStyle w:val="a6"/>
        <w:jc w:val="right"/>
        <w:rPr>
          <w:rFonts w:ascii="Times New Roman" w:hAnsi="Times New Roman" w:cs="Times New Roman"/>
          <w:sz w:val="28"/>
          <w:szCs w:val="28"/>
        </w:rPr>
      </w:pPr>
    </w:p>
    <w:p w:rsidR="003C4BDF" w:rsidRDefault="003C4BDF">
      <w:pPr>
        <w:widowControl/>
        <w:autoSpaceDE/>
        <w:autoSpaceDN/>
        <w:rPr>
          <w:rFonts w:eastAsia="Calibri"/>
          <w:sz w:val="28"/>
          <w:szCs w:val="28"/>
        </w:rPr>
      </w:pPr>
    </w:p>
    <w:p w:rsidR="003C4BDF" w:rsidRDefault="003C4BDF">
      <w:pPr>
        <w:widowControl/>
        <w:autoSpaceDE/>
        <w:autoSpaceDN/>
        <w:rPr>
          <w:rFonts w:eastAsia="Calibri"/>
          <w:sz w:val="28"/>
          <w:szCs w:val="28"/>
        </w:rPr>
      </w:pPr>
    </w:p>
    <w:p w:rsidR="00741ED0" w:rsidRPr="007118E9" w:rsidRDefault="00741ED0" w:rsidP="00741ED0">
      <w:pPr>
        <w:widowControl/>
        <w:autoSpaceDE/>
        <w:autoSpaceDN/>
        <w:jc w:val="right"/>
        <w:rPr>
          <w:sz w:val="28"/>
          <w:szCs w:val="28"/>
          <w:lang w:val="kk-KZ"/>
        </w:rPr>
      </w:pPr>
      <w:r w:rsidRPr="007118E9">
        <w:rPr>
          <w:sz w:val="28"/>
          <w:szCs w:val="28"/>
          <w:lang w:val="kk-KZ"/>
        </w:rPr>
        <w:t xml:space="preserve">Жылжымайтын мүлікті жалға </w:t>
      </w:r>
    </w:p>
    <w:p w:rsidR="00741ED0" w:rsidRPr="007118E9" w:rsidRDefault="00741ED0" w:rsidP="00741ED0">
      <w:pPr>
        <w:widowControl/>
        <w:autoSpaceDE/>
        <w:autoSpaceDN/>
        <w:jc w:val="right"/>
        <w:rPr>
          <w:sz w:val="28"/>
          <w:szCs w:val="28"/>
          <w:lang w:val="kk-KZ"/>
        </w:rPr>
      </w:pPr>
      <w:r w:rsidRPr="007118E9">
        <w:rPr>
          <w:sz w:val="28"/>
          <w:szCs w:val="28"/>
          <w:lang w:val="kk-KZ"/>
        </w:rPr>
        <w:t xml:space="preserve">берудің (жалдаудың) </w:t>
      </w:r>
      <w:r w:rsidRPr="007118E9">
        <w:rPr>
          <w:sz w:val="28"/>
          <w:szCs w:val="28"/>
        </w:rPr>
        <w:t xml:space="preserve"> </w:t>
      </w:r>
    </w:p>
    <w:p w:rsidR="00741ED0" w:rsidRPr="007118E9" w:rsidRDefault="00741ED0" w:rsidP="00741ED0">
      <w:pPr>
        <w:widowControl/>
        <w:autoSpaceDE/>
        <w:autoSpaceDN/>
        <w:jc w:val="right"/>
        <w:rPr>
          <w:sz w:val="28"/>
          <w:szCs w:val="28"/>
        </w:rPr>
      </w:pPr>
      <w:r w:rsidRPr="007118E9">
        <w:rPr>
          <w:sz w:val="28"/>
          <w:szCs w:val="28"/>
          <w:lang w:val="kk-KZ"/>
        </w:rPr>
        <w:t xml:space="preserve">2023 жылғы </w:t>
      </w:r>
      <w:r w:rsidRPr="007118E9">
        <w:rPr>
          <w:sz w:val="28"/>
          <w:szCs w:val="28"/>
        </w:rPr>
        <w:t xml:space="preserve">«____» __________ </w:t>
      </w:r>
    </w:p>
    <w:p w:rsidR="00741ED0" w:rsidRPr="007118E9" w:rsidRDefault="00741ED0" w:rsidP="00741ED0">
      <w:pPr>
        <w:widowControl/>
        <w:autoSpaceDE/>
        <w:autoSpaceDN/>
        <w:jc w:val="right"/>
        <w:rPr>
          <w:sz w:val="28"/>
          <w:szCs w:val="28"/>
          <w:lang w:val="kk-KZ"/>
        </w:rPr>
      </w:pPr>
      <w:r w:rsidRPr="007118E9">
        <w:rPr>
          <w:sz w:val="28"/>
          <w:szCs w:val="28"/>
        </w:rPr>
        <w:t xml:space="preserve">№_____ </w:t>
      </w:r>
      <w:r w:rsidRPr="007118E9">
        <w:rPr>
          <w:sz w:val="28"/>
          <w:szCs w:val="28"/>
          <w:lang w:val="kk-KZ"/>
        </w:rPr>
        <w:t xml:space="preserve">шартына </w:t>
      </w:r>
    </w:p>
    <w:p w:rsidR="00741ED0" w:rsidRPr="007118E9" w:rsidRDefault="00741ED0" w:rsidP="00741ED0">
      <w:pPr>
        <w:widowControl/>
        <w:autoSpaceDE/>
        <w:autoSpaceDN/>
        <w:ind w:left="7079"/>
        <w:rPr>
          <w:b/>
          <w:sz w:val="12"/>
          <w:szCs w:val="28"/>
          <w:lang w:val="kk-KZ"/>
        </w:rPr>
      </w:pPr>
      <w:r w:rsidRPr="007118E9">
        <w:rPr>
          <w:sz w:val="28"/>
          <w:szCs w:val="28"/>
          <w:lang w:val="kk-KZ"/>
        </w:rPr>
        <w:t xml:space="preserve">         №</w:t>
      </w:r>
      <w:r>
        <w:rPr>
          <w:sz w:val="28"/>
          <w:szCs w:val="28"/>
          <w:lang w:val="kk-KZ"/>
        </w:rPr>
        <w:t xml:space="preserve"> 2</w:t>
      </w:r>
      <w:r w:rsidRPr="007118E9">
        <w:rPr>
          <w:sz w:val="28"/>
          <w:szCs w:val="28"/>
          <w:lang w:val="kk-KZ"/>
        </w:rPr>
        <w:t xml:space="preserve"> қосымша</w:t>
      </w:r>
    </w:p>
    <w:p w:rsidR="00815B05" w:rsidRDefault="00815B05" w:rsidP="009D11C8">
      <w:pPr>
        <w:pStyle w:val="a6"/>
        <w:ind w:firstLine="709"/>
        <w:jc w:val="center"/>
        <w:rPr>
          <w:rFonts w:ascii="Times New Roman" w:hAnsi="Times New Roman"/>
          <w:b/>
          <w:sz w:val="28"/>
          <w:szCs w:val="28"/>
        </w:rPr>
      </w:pPr>
    </w:p>
    <w:p w:rsidR="003C4BDF" w:rsidRDefault="003C4BDF" w:rsidP="009D11C8">
      <w:pPr>
        <w:pStyle w:val="a6"/>
        <w:ind w:firstLine="709"/>
        <w:jc w:val="center"/>
        <w:rPr>
          <w:rFonts w:ascii="Times New Roman" w:hAnsi="Times New Roman"/>
          <w:b/>
          <w:sz w:val="28"/>
          <w:szCs w:val="28"/>
        </w:rPr>
      </w:pPr>
    </w:p>
    <w:p w:rsidR="00AE162D" w:rsidRPr="00AE162D" w:rsidRDefault="004D7625" w:rsidP="00AE162D">
      <w:pPr>
        <w:widowControl/>
        <w:autoSpaceDE/>
        <w:autoSpaceDN/>
        <w:ind w:firstLine="709"/>
        <w:jc w:val="center"/>
        <w:rPr>
          <w:b/>
          <w:sz w:val="28"/>
          <w:szCs w:val="28"/>
        </w:rPr>
      </w:pPr>
      <w:r>
        <w:rPr>
          <w:b/>
          <w:sz w:val="28"/>
          <w:szCs w:val="28"/>
          <w:lang w:val="kk-KZ"/>
        </w:rPr>
        <w:t>Қ</w:t>
      </w:r>
      <w:r w:rsidR="00AE162D">
        <w:rPr>
          <w:b/>
          <w:sz w:val="28"/>
          <w:szCs w:val="28"/>
          <w:lang w:val="kk-KZ"/>
        </w:rPr>
        <w:t>абылдау-беру актісі</w:t>
      </w:r>
      <w:r w:rsidR="00AE162D" w:rsidRPr="00AE162D">
        <w:rPr>
          <w:b/>
          <w:sz w:val="28"/>
          <w:szCs w:val="28"/>
          <w:lang w:val="kk-KZ"/>
        </w:rPr>
        <w:t xml:space="preserve"> </w:t>
      </w:r>
    </w:p>
    <w:p w:rsidR="00AE162D" w:rsidRPr="00AE162D" w:rsidRDefault="00AE162D" w:rsidP="00AE162D">
      <w:pPr>
        <w:widowControl/>
        <w:autoSpaceDE/>
        <w:autoSpaceDN/>
        <w:ind w:firstLine="709"/>
        <w:jc w:val="center"/>
        <w:rPr>
          <w:b/>
          <w:sz w:val="28"/>
          <w:szCs w:val="28"/>
        </w:rPr>
      </w:pPr>
    </w:p>
    <w:p w:rsidR="00AE162D" w:rsidRPr="00AE162D" w:rsidRDefault="00AE162D" w:rsidP="00AE162D">
      <w:pPr>
        <w:widowControl/>
        <w:autoSpaceDE/>
        <w:autoSpaceDN/>
        <w:ind w:firstLine="709"/>
        <w:jc w:val="both"/>
        <w:rPr>
          <w:sz w:val="12"/>
          <w:szCs w:val="28"/>
        </w:rPr>
      </w:pPr>
    </w:p>
    <w:p w:rsidR="00AE162D" w:rsidRPr="00AE162D" w:rsidRDefault="00AE162D" w:rsidP="00AE162D">
      <w:pPr>
        <w:widowControl/>
        <w:autoSpaceDE/>
        <w:autoSpaceDN/>
        <w:ind w:firstLine="709"/>
        <w:jc w:val="both"/>
        <w:rPr>
          <w:sz w:val="28"/>
          <w:szCs w:val="28"/>
        </w:rPr>
      </w:pPr>
      <w:r w:rsidRPr="00AE162D">
        <w:rPr>
          <w:sz w:val="28"/>
          <w:szCs w:val="28"/>
        </w:rPr>
        <w:t>Астана</w:t>
      </w:r>
      <w:r w:rsidRPr="00AE162D">
        <w:rPr>
          <w:sz w:val="28"/>
          <w:szCs w:val="28"/>
          <w:lang w:val="kk-KZ"/>
        </w:rPr>
        <w:t xml:space="preserve"> қ.</w:t>
      </w:r>
      <w:r w:rsidRPr="00AE162D">
        <w:rPr>
          <w:sz w:val="28"/>
          <w:szCs w:val="28"/>
        </w:rPr>
        <w:t xml:space="preserve">                                                     </w:t>
      </w:r>
      <w:r w:rsidRPr="00AE162D">
        <w:rPr>
          <w:sz w:val="28"/>
          <w:szCs w:val="28"/>
          <w:lang w:val="kk-KZ"/>
        </w:rPr>
        <w:t xml:space="preserve">      </w:t>
      </w:r>
      <w:r w:rsidRPr="00AE162D">
        <w:rPr>
          <w:sz w:val="28"/>
          <w:szCs w:val="28"/>
        </w:rPr>
        <w:t xml:space="preserve"> </w:t>
      </w:r>
      <w:r w:rsidRPr="00AE162D">
        <w:rPr>
          <w:sz w:val="28"/>
          <w:szCs w:val="28"/>
          <w:lang w:val="kk-KZ"/>
        </w:rPr>
        <w:t xml:space="preserve">2023 ж. </w:t>
      </w:r>
      <w:r w:rsidRPr="00AE162D">
        <w:rPr>
          <w:sz w:val="28"/>
          <w:szCs w:val="28"/>
        </w:rPr>
        <w:t xml:space="preserve">«____» __________ </w:t>
      </w:r>
    </w:p>
    <w:p w:rsidR="00AE162D" w:rsidRPr="00AE162D" w:rsidRDefault="00AE162D" w:rsidP="00AE162D">
      <w:pPr>
        <w:widowControl/>
        <w:autoSpaceDE/>
        <w:autoSpaceDN/>
        <w:ind w:firstLine="709"/>
        <w:jc w:val="both"/>
        <w:rPr>
          <w:sz w:val="10"/>
          <w:szCs w:val="28"/>
        </w:rPr>
      </w:pPr>
    </w:p>
    <w:p w:rsidR="00AE162D" w:rsidRPr="00AE162D" w:rsidRDefault="00AE162D" w:rsidP="00AE162D">
      <w:pPr>
        <w:widowControl/>
        <w:autoSpaceDE/>
        <w:autoSpaceDN/>
        <w:ind w:firstLine="709"/>
        <w:jc w:val="both"/>
        <w:rPr>
          <w:b/>
          <w:sz w:val="28"/>
          <w:szCs w:val="28"/>
          <w:shd w:val="clear" w:color="auto" w:fill="FFFFFF"/>
        </w:rPr>
      </w:pPr>
    </w:p>
    <w:p w:rsidR="00AE162D" w:rsidRPr="00AE162D" w:rsidRDefault="00AE162D" w:rsidP="00AE162D">
      <w:pPr>
        <w:widowControl/>
        <w:autoSpaceDE/>
        <w:autoSpaceDN/>
        <w:ind w:firstLine="709"/>
        <w:jc w:val="both"/>
        <w:rPr>
          <w:sz w:val="28"/>
          <w:szCs w:val="28"/>
          <w:shd w:val="clear" w:color="auto" w:fill="FFFFFF"/>
          <w:lang w:val="kk-KZ"/>
        </w:rPr>
      </w:pPr>
      <w:r w:rsidRPr="00AE162D">
        <w:rPr>
          <w:sz w:val="28"/>
          <w:szCs w:val="28"/>
          <w:shd w:val="clear" w:color="auto" w:fill="FFFFFF"/>
          <w:lang w:val="kk-KZ"/>
        </w:rPr>
        <w:t xml:space="preserve">Бұдан әрі </w:t>
      </w:r>
      <w:r w:rsidRPr="00AE162D">
        <w:rPr>
          <w:b/>
          <w:sz w:val="28"/>
          <w:szCs w:val="28"/>
          <w:shd w:val="clear" w:color="auto" w:fill="FFFFFF"/>
          <w:lang w:val="kk-KZ"/>
        </w:rPr>
        <w:t>«</w:t>
      </w:r>
      <w:r w:rsidR="00C05ADE">
        <w:rPr>
          <w:b/>
          <w:sz w:val="28"/>
          <w:szCs w:val="28"/>
          <w:shd w:val="clear" w:color="auto" w:fill="FFFFFF"/>
          <w:lang w:val="kk-KZ"/>
        </w:rPr>
        <w:t>Жалға беруші (Жалдауға беруші)</w:t>
      </w:r>
      <w:r w:rsidRPr="00AE162D">
        <w:rPr>
          <w:b/>
          <w:sz w:val="28"/>
          <w:szCs w:val="28"/>
          <w:shd w:val="clear" w:color="auto" w:fill="FFFFFF"/>
          <w:lang w:val="kk-KZ"/>
        </w:rPr>
        <w:t>»</w:t>
      </w:r>
      <w:r w:rsidRPr="00AE162D">
        <w:rPr>
          <w:sz w:val="28"/>
          <w:szCs w:val="28"/>
          <w:shd w:val="clear" w:color="auto" w:fill="FFFFFF"/>
          <w:lang w:val="kk-KZ"/>
        </w:rPr>
        <w:t xml:space="preserve"> деп аталатын </w:t>
      </w:r>
      <w:r w:rsidR="00C05ADE" w:rsidRPr="00AE162D">
        <w:rPr>
          <w:b/>
          <w:sz w:val="28"/>
          <w:szCs w:val="28"/>
          <w:shd w:val="clear" w:color="auto" w:fill="FFFFFF"/>
        </w:rPr>
        <w:t>«</w:t>
      </w:r>
      <w:r w:rsidR="00C05ADE" w:rsidRPr="00AE162D">
        <w:rPr>
          <w:b/>
          <w:sz w:val="28"/>
          <w:szCs w:val="28"/>
          <w:shd w:val="clear" w:color="auto" w:fill="FFFFFF"/>
          <w:lang w:val="en-US"/>
        </w:rPr>
        <w:t>City</w:t>
      </w:r>
      <w:r w:rsidR="00C05ADE" w:rsidRPr="00AE162D">
        <w:rPr>
          <w:b/>
          <w:sz w:val="28"/>
          <w:szCs w:val="28"/>
          <w:shd w:val="clear" w:color="auto" w:fill="FFFFFF"/>
        </w:rPr>
        <w:t xml:space="preserve"> </w:t>
      </w:r>
      <w:r w:rsidR="00C05ADE" w:rsidRPr="00AE162D">
        <w:rPr>
          <w:b/>
          <w:sz w:val="28"/>
          <w:szCs w:val="28"/>
          <w:shd w:val="clear" w:color="auto" w:fill="FFFFFF"/>
          <w:lang w:val="en-US"/>
        </w:rPr>
        <w:t>Transportation</w:t>
      </w:r>
      <w:r w:rsidR="00C05ADE" w:rsidRPr="00AE162D">
        <w:rPr>
          <w:b/>
          <w:sz w:val="28"/>
          <w:szCs w:val="28"/>
          <w:shd w:val="clear" w:color="auto" w:fill="FFFFFF"/>
        </w:rPr>
        <w:t xml:space="preserve"> </w:t>
      </w:r>
      <w:r w:rsidR="00C05ADE" w:rsidRPr="00AE162D">
        <w:rPr>
          <w:b/>
          <w:sz w:val="28"/>
          <w:szCs w:val="28"/>
          <w:shd w:val="clear" w:color="auto" w:fill="FFFFFF"/>
          <w:lang w:val="en-US"/>
        </w:rPr>
        <w:t>Systems</w:t>
      </w:r>
      <w:r w:rsidR="00C05ADE" w:rsidRPr="00AE162D">
        <w:rPr>
          <w:b/>
          <w:sz w:val="28"/>
          <w:szCs w:val="28"/>
          <w:shd w:val="clear" w:color="auto" w:fill="FFFFFF"/>
        </w:rPr>
        <w:t>»</w:t>
      </w:r>
      <w:r w:rsidR="00C05ADE" w:rsidRPr="00AE162D">
        <w:rPr>
          <w:b/>
          <w:sz w:val="28"/>
          <w:szCs w:val="28"/>
          <w:shd w:val="clear" w:color="auto" w:fill="FFFFFF"/>
          <w:lang w:val="kk-KZ"/>
        </w:rPr>
        <w:t xml:space="preserve"> </w:t>
      </w:r>
      <w:r w:rsidR="00C05ADE">
        <w:rPr>
          <w:b/>
          <w:sz w:val="28"/>
          <w:szCs w:val="28"/>
          <w:shd w:val="clear" w:color="auto" w:fill="FFFFFF"/>
          <w:lang w:val="kk-KZ"/>
        </w:rPr>
        <w:t>ЖШС</w:t>
      </w:r>
      <w:r w:rsidR="00C05ADE" w:rsidRPr="00AE162D">
        <w:rPr>
          <w:sz w:val="28"/>
          <w:szCs w:val="28"/>
          <w:shd w:val="clear" w:color="auto" w:fill="FFFFFF"/>
        </w:rPr>
        <w:t xml:space="preserve"> </w:t>
      </w:r>
      <w:r w:rsidR="00C05ADE" w:rsidRPr="00AE162D">
        <w:rPr>
          <w:sz w:val="28"/>
          <w:szCs w:val="28"/>
          <w:shd w:val="clear" w:color="auto" w:fill="FFFFFF"/>
          <w:lang w:val="kk-KZ"/>
        </w:rPr>
        <w:t xml:space="preserve">атынан Жарғы негізінде әрекет ететін </w:t>
      </w:r>
      <w:r w:rsidR="00C05ADE" w:rsidRPr="00AE162D">
        <w:rPr>
          <w:sz w:val="28"/>
          <w:szCs w:val="28"/>
          <w:shd w:val="clear" w:color="auto" w:fill="FFFFFF"/>
        </w:rPr>
        <w:t xml:space="preserve"> </w:t>
      </w:r>
      <w:r w:rsidR="00C05ADE" w:rsidRPr="00AE162D">
        <w:rPr>
          <w:sz w:val="28"/>
          <w:szCs w:val="28"/>
          <w:shd w:val="clear" w:color="auto" w:fill="FFFFFF"/>
          <w:lang w:val="kk-KZ"/>
        </w:rPr>
        <w:t xml:space="preserve">Басқарма төрағасы </w:t>
      </w:r>
      <w:r w:rsidR="00C05ADE">
        <w:rPr>
          <w:sz w:val="28"/>
          <w:szCs w:val="28"/>
          <w:shd w:val="clear" w:color="auto" w:fill="FFFFFF"/>
          <w:lang w:val="kk-KZ"/>
        </w:rPr>
        <w:t xml:space="preserve">Г.Ж. </w:t>
      </w:r>
      <w:r w:rsidR="00C05ADE" w:rsidRPr="00AE162D">
        <w:rPr>
          <w:sz w:val="28"/>
          <w:szCs w:val="28"/>
          <w:shd w:val="clear" w:color="auto" w:fill="FFFFFF"/>
        </w:rPr>
        <w:t>Т</w:t>
      </w:r>
      <w:r w:rsidR="00C05ADE">
        <w:rPr>
          <w:sz w:val="28"/>
          <w:szCs w:val="28"/>
          <w:shd w:val="clear" w:color="auto" w:fill="FFFFFF"/>
          <w:lang w:val="kk-KZ"/>
        </w:rPr>
        <w:t>а</w:t>
      </w:r>
      <w:r w:rsidR="00C05ADE" w:rsidRPr="00AE162D">
        <w:rPr>
          <w:sz w:val="28"/>
          <w:szCs w:val="28"/>
          <w:shd w:val="clear" w:color="auto" w:fill="FFFFFF"/>
        </w:rPr>
        <w:t>жиев</w:t>
      </w:r>
      <w:r w:rsidR="00C05ADE">
        <w:rPr>
          <w:sz w:val="28"/>
          <w:szCs w:val="28"/>
          <w:shd w:val="clear" w:color="auto" w:fill="FFFFFF"/>
          <w:lang w:val="kk-KZ"/>
        </w:rPr>
        <w:t xml:space="preserve"> </w:t>
      </w:r>
      <w:r w:rsidRPr="00AE162D">
        <w:rPr>
          <w:sz w:val="28"/>
          <w:szCs w:val="28"/>
          <w:shd w:val="clear" w:color="auto" w:fill="FFFFFF"/>
          <w:lang w:val="kk-KZ"/>
        </w:rPr>
        <w:t>бір тараптан және</w:t>
      </w:r>
      <w:r w:rsidRPr="00AE162D">
        <w:rPr>
          <w:sz w:val="28"/>
          <w:szCs w:val="28"/>
        </w:rPr>
        <w:t xml:space="preserve"> </w:t>
      </w:r>
      <w:r w:rsidRPr="00AE162D">
        <w:rPr>
          <w:sz w:val="28"/>
          <w:szCs w:val="28"/>
          <w:lang w:val="kk-KZ"/>
        </w:rPr>
        <w:t xml:space="preserve">бұдан әрі </w:t>
      </w:r>
      <w:r w:rsidRPr="00AE162D">
        <w:rPr>
          <w:b/>
          <w:sz w:val="28"/>
          <w:szCs w:val="28"/>
          <w:shd w:val="clear" w:color="auto" w:fill="FFFFFF"/>
          <w:lang w:val="kk-KZ"/>
        </w:rPr>
        <w:t>«</w:t>
      </w:r>
      <w:r w:rsidR="00C05ADE">
        <w:rPr>
          <w:b/>
          <w:sz w:val="28"/>
          <w:szCs w:val="28"/>
          <w:shd w:val="clear" w:color="auto" w:fill="FFFFFF"/>
          <w:lang w:val="kk-KZ"/>
        </w:rPr>
        <w:t>Жалға алушы (Жалдаушы)</w:t>
      </w:r>
      <w:r w:rsidRPr="00AE162D">
        <w:rPr>
          <w:b/>
          <w:sz w:val="28"/>
          <w:szCs w:val="28"/>
          <w:shd w:val="clear" w:color="auto" w:fill="FFFFFF"/>
          <w:lang w:val="kk-KZ"/>
        </w:rPr>
        <w:t>»</w:t>
      </w:r>
      <w:r w:rsidRPr="00AE162D">
        <w:rPr>
          <w:sz w:val="28"/>
          <w:szCs w:val="28"/>
          <w:shd w:val="clear" w:color="auto" w:fill="FFFFFF"/>
          <w:lang w:val="kk-KZ"/>
        </w:rPr>
        <w:t xml:space="preserve"> деп аталатын </w:t>
      </w:r>
      <w:r w:rsidR="00C05ADE" w:rsidRPr="00AE162D">
        <w:rPr>
          <w:b/>
          <w:sz w:val="28"/>
          <w:szCs w:val="28"/>
        </w:rPr>
        <w:t>_______</w:t>
      </w:r>
      <w:r w:rsidR="00C05ADE">
        <w:rPr>
          <w:b/>
          <w:sz w:val="28"/>
          <w:szCs w:val="28"/>
        </w:rPr>
        <w:t>__________</w:t>
      </w:r>
      <w:r w:rsidR="00C05ADE" w:rsidRPr="00AE162D">
        <w:rPr>
          <w:sz w:val="28"/>
          <w:szCs w:val="28"/>
          <w:lang w:val="kk-KZ"/>
        </w:rPr>
        <w:t xml:space="preserve">атынан </w:t>
      </w:r>
      <w:r w:rsidR="00C05ADE">
        <w:rPr>
          <w:sz w:val="28"/>
          <w:szCs w:val="28"/>
          <w:shd w:val="clear" w:color="auto" w:fill="FFFFFF"/>
          <w:lang w:val="kk-KZ"/>
        </w:rPr>
        <w:t>Жарғы</w:t>
      </w:r>
      <w:r w:rsidR="00C05ADE" w:rsidRPr="00AE162D">
        <w:rPr>
          <w:sz w:val="28"/>
          <w:szCs w:val="28"/>
          <w:shd w:val="clear" w:color="auto" w:fill="FFFFFF"/>
          <w:lang w:val="kk-KZ"/>
        </w:rPr>
        <w:t xml:space="preserve"> негізінде әрекет ететін  </w:t>
      </w:r>
      <w:r w:rsidR="00C05ADE" w:rsidRPr="00AE162D">
        <w:rPr>
          <w:sz w:val="28"/>
          <w:szCs w:val="28"/>
          <w:shd w:val="clear" w:color="auto" w:fill="FFFFFF"/>
        </w:rPr>
        <w:t>______</w:t>
      </w:r>
      <w:r w:rsidR="00C05ADE" w:rsidRPr="00AE162D">
        <w:rPr>
          <w:sz w:val="28"/>
          <w:szCs w:val="28"/>
          <w:shd w:val="clear" w:color="auto" w:fill="FFFFFF"/>
          <w:lang w:val="kk-KZ"/>
        </w:rPr>
        <w:t xml:space="preserve"> </w:t>
      </w:r>
      <w:r w:rsidRPr="00AE162D">
        <w:rPr>
          <w:sz w:val="28"/>
          <w:szCs w:val="28"/>
          <w:shd w:val="clear" w:color="auto" w:fill="FFFFFF"/>
          <w:lang w:val="kk-KZ"/>
        </w:rPr>
        <w:t>өзге тараптан</w:t>
      </w:r>
      <w:r w:rsidRPr="00AE162D">
        <w:rPr>
          <w:sz w:val="28"/>
          <w:szCs w:val="28"/>
          <w:shd w:val="clear" w:color="auto" w:fill="FFFFFF"/>
        </w:rPr>
        <w:t xml:space="preserve">, </w:t>
      </w:r>
      <w:r w:rsidRPr="00AE162D">
        <w:rPr>
          <w:sz w:val="28"/>
          <w:szCs w:val="28"/>
          <w:shd w:val="clear" w:color="auto" w:fill="FFFFFF"/>
          <w:lang w:val="kk-KZ"/>
        </w:rPr>
        <w:t xml:space="preserve">екеуі бірге «Тараптар» деп, ал жеке-жеке «Тарап» деп </w:t>
      </w:r>
      <w:r w:rsidR="004A6F3B">
        <w:rPr>
          <w:sz w:val="28"/>
          <w:szCs w:val="28"/>
          <w:shd w:val="clear" w:color="auto" w:fill="FFFFFF"/>
          <w:lang w:val="kk-KZ"/>
        </w:rPr>
        <w:t xml:space="preserve">немесе жоғарыда көрсетілгендей </w:t>
      </w:r>
      <w:r w:rsidRPr="00AE162D">
        <w:rPr>
          <w:sz w:val="28"/>
          <w:szCs w:val="28"/>
          <w:shd w:val="clear" w:color="auto" w:fill="FFFFFF"/>
          <w:lang w:val="kk-KZ"/>
        </w:rPr>
        <w:t>аталып,</w:t>
      </w:r>
    </w:p>
    <w:p w:rsidR="00AE162D" w:rsidRPr="00AE162D" w:rsidRDefault="00AE162D" w:rsidP="00A24417">
      <w:pPr>
        <w:widowControl/>
        <w:autoSpaceDE/>
        <w:autoSpaceDN/>
        <w:ind w:firstLine="709"/>
        <w:jc w:val="both"/>
        <w:rPr>
          <w:sz w:val="28"/>
          <w:szCs w:val="28"/>
          <w:lang w:val="kk-KZ"/>
        </w:rPr>
      </w:pPr>
      <w:r w:rsidRPr="00AE162D">
        <w:rPr>
          <w:sz w:val="28"/>
          <w:szCs w:val="28"/>
          <w:lang w:val="kk-KZ"/>
        </w:rPr>
        <w:t>20</w:t>
      </w:r>
      <w:r w:rsidR="00C05ADE">
        <w:rPr>
          <w:sz w:val="28"/>
          <w:szCs w:val="28"/>
          <w:lang w:val="kk-KZ"/>
        </w:rPr>
        <w:t>23</w:t>
      </w:r>
      <w:r w:rsidRPr="00AE162D">
        <w:rPr>
          <w:sz w:val="28"/>
          <w:szCs w:val="28"/>
          <w:lang w:val="kk-KZ"/>
        </w:rPr>
        <w:t xml:space="preserve"> жылғы «____» _____ </w:t>
      </w:r>
      <w:r w:rsidR="00A24417">
        <w:rPr>
          <w:sz w:val="28"/>
          <w:szCs w:val="28"/>
          <w:lang w:val="kk-KZ"/>
        </w:rPr>
        <w:t>ж</w:t>
      </w:r>
      <w:r w:rsidR="00A24417" w:rsidRPr="00AE162D">
        <w:rPr>
          <w:sz w:val="28"/>
          <w:szCs w:val="28"/>
          <w:lang w:val="kk-KZ"/>
        </w:rPr>
        <w:t xml:space="preserve">алға </w:t>
      </w:r>
      <w:r w:rsidR="00442A77">
        <w:rPr>
          <w:sz w:val="28"/>
          <w:szCs w:val="28"/>
          <w:lang w:val="kk-KZ"/>
        </w:rPr>
        <w:t>беру</w:t>
      </w:r>
      <w:r w:rsidR="00A24417" w:rsidRPr="00AE162D">
        <w:rPr>
          <w:sz w:val="28"/>
          <w:szCs w:val="28"/>
          <w:lang w:val="kk-KZ"/>
        </w:rPr>
        <w:t xml:space="preserve"> (жалдау)  </w:t>
      </w:r>
      <w:r w:rsidRPr="00AE162D">
        <w:rPr>
          <w:sz w:val="28"/>
          <w:szCs w:val="28"/>
          <w:lang w:val="kk-KZ"/>
        </w:rPr>
        <w:t>шартын</w:t>
      </w:r>
      <w:r w:rsidR="00A24417">
        <w:rPr>
          <w:sz w:val="28"/>
          <w:szCs w:val="28"/>
          <w:lang w:val="kk-KZ"/>
        </w:rPr>
        <w:t>ың</w:t>
      </w:r>
      <w:r w:rsidRPr="00AE162D">
        <w:rPr>
          <w:sz w:val="28"/>
          <w:szCs w:val="28"/>
          <w:lang w:val="kk-KZ"/>
        </w:rPr>
        <w:t xml:space="preserve"> (бұдан әрі – Шарт)</w:t>
      </w:r>
      <w:r w:rsidR="00A24417">
        <w:rPr>
          <w:sz w:val="28"/>
          <w:szCs w:val="28"/>
          <w:lang w:val="kk-KZ"/>
        </w:rPr>
        <w:t xml:space="preserve"> </w:t>
      </w:r>
      <w:r w:rsidR="00C05ADE">
        <w:rPr>
          <w:sz w:val="28"/>
          <w:szCs w:val="28"/>
          <w:lang w:val="kk-KZ"/>
        </w:rPr>
        <w:t>3</w:t>
      </w:r>
      <w:r w:rsidR="00A24417">
        <w:rPr>
          <w:sz w:val="28"/>
          <w:szCs w:val="28"/>
          <w:lang w:val="kk-KZ"/>
        </w:rPr>
        <w:t xml:space="preserve">-тармағының </w:t>
      </w:r>
      <w:r w:rsidR="00C05ADE">
        <w:rPr>
          <w:sz w:val="28"/>
          <w:szCs w:val="28"/>
          <w:lang w:val="kk-KZ"/>
        </w:rPr>
        <w:t>3</w:t>
      </w:r>
      <w:r w:rsidRPr="00AE162D">
        <w:rPr>
          <w:sz w:val="28"/>
          <w:szCs w:val="28"/>
          <w:lang w:val="kk-KZ"/>
        </w:rPr>
        <w:t>.1-тарма</w:t>
      </w:r>
      <w:r w:rsidR="00A24417">
        <w:rPr>
          <w:sz w:val="28"/>
          <w:szCs w:val="28"/>
          <w:lang w:val="kk-KZ"/>
        </w:rPr>
        <w:t>қшасын</w:t>
      </w:r>
      <w:r w:rsidRPr="00AE162D">
        <w:rPr>
          <w:sz w:val="28"/>
          <w:szCs w:val="28"/>
          <w:lang w:val="kk-KZ"/>
        </w:rPr>
        <w:t xml:space="preserve"> </w:t>
      </w:r>
      <w:r w:rsidRPr="00AE162D">
        <w:rPr>
          <w:b/>
          <w:sz w:val="28"/>
          <w:szCs w:val="28"/>
          <w:lang w:val="kk-KZ"/>
        </w:rPr>
        <w:t>НАЗАРҒА АЛА ОТЫРЫП,</w:t>
      </w:r>
    </w:p>
    <w:p w:rsidR="00AE162D" w:rsidRP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төмендегілер туралы Объекті</w:t>
      </w:r>
      <w:r w:rsidR="00C05ADE">
        <w:rPr>
          <w:sz w:val="28"/>
          <w:szCs w:val="28"/>
          <w:lang w:val="kk-KZ"/>
        </w:rPr>
        <w:t>лерді</w:t>
      </w:r>
      <w:r w:rsidRPr="00AE162D">
        <w:rPr>
          <w:sz w:val="28"/>
          <w:szCs w:val="28"/>
          <w:lang w:val="kk-KZ"/>
        </w:rPr>
        <w:t xml:space="preserve"> қабылдау-берудің осы актісін (бұдан әрі – Акт) жасады:</w:t>
      </w:r>
    </w:p>
    <w:p w:rsid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1.</w:t>
      </w:r>
      <w:r w:rsidRPr="00AE162D">
        <w:rPr>
          <w:sz w:val="28"/>
          <w:szCs w:val="28"/>
          <w:lang w:val="kk-KZ"/>
        </w:rPr>
        <w:tab/>
        <w:t xml:space="preserve">Осы актіге қол қою кезінде </w:t>
      </w:r>
      <w:r w:rsidR="00C05ADE">
        <w:rPr>
          <w:sz w:val="28"/>
          <w:szCs w:val="28"/>
          <w:lang w:val="kk-KZ"/>
        </w:rPr>
        <w:t>«Жалға беруші (Жалдауға беруші)»</w:t>
      </w:r>
      <w:r w:rsidR="008C7EBB">
        <w:rPr>
          <w:sz w:val="28"/>
          <w:szCs w:val="28"/>
          <w:lang w:val="kk-KZ"/>
        </w:rPr>
        <w:t xml:space="preserve"> төмендегі мүлікті (бұдан әрі – Объектілер) </w:t>
      </w:r>
      <w:r w:rsidRPr="00AE162D">
        <w:rPr>
          <w:sz w:val="28"/>
          <w:szCs w:val="28"/>
          <w:lang w:val="kk-KZ"/>
        </w:rPr>
        <w:t xml:space="preserve">берді, ал </w:t>
      </w:r>
      <w:r w:rsidR="00C05ADE">
        <w:rPr>
          <w:sz w:val="28"/>
          <w:szCs w:val="28"/>
          <w:lang w:val="kk-KZ"/>
        </w:rPr>
        <w:t>«Жалға алушы (Жалдаушы)»</w:t>
      </w:r>
      <w:r w:rsidR="008C7EBB">
        <w:rPr>
          <w:sz w:val="28"/>
          <w:szCs w:val="28"/>
          <w:lang w:val="kk-KZ"/>
        </w:rPr>
        <w:t xml:space="preserve"> қабылдады:</w:t>
      </w:r>
    </w:p>
    <w:p w:rsidR="008C7EBB" w:rsidRPr="00DA4116" w:rsidRDefault="008C7EBB" w:rsidP="008C7EBB">
      <w:pPr>
        <w:spacing w:line="0" w:lineRule="atLeast"/>
        <w:jc w:val="right"/>
        <w:rPr>
          <w:sz w:val="28"/>
          <w:szCs w:val="28"/>
          <w:lang w:val="kk-KZ"/>
        </w:rPr>
      </w:pPr>
    </w:p>
    <w:tbl>
      <w:tblPr>
        <w:tblW w:w="10173" w:type="dxa"/>
        <w:tblLook w:val="04A0" w:firstRow="1" w:lastRow="0" w:firstColumn="1" w:lastColumn="0" w:noHBand="0" w:noVBand="1"/>
      </w:tblPr>
      <w:tblGrid>
        <w:gridCol w:w="576"/>
        <w:gridCol w:w="3218"/>
        <w:gridCol w:w="3402"/>
        <w:gridCol w:w="2977"/>
      </w:tblGrid>
      <w:tr w:rsidR="008C7EBB" w:rsidRPr="00634A81" w:rsidTr="005F64AF">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EBB" w:rsidRPr="00634A81" w:rsidRDefault="008C7EBB" w:rsidP="005F64AF">
            <w:pPr>
              <w:jc w:val="center"/>
              <w:rPr>
                <w:b/>
                <w:bCs/>
                <w:color w:val="000000"/>
                <w:sz w:val="24"/>
                <w:szCs w:val="28"/>
                <w:lang w:eastAsia="ru-RU"/>
              </w:rPr>
            </w:pPr>
            <w:r w:rsidRPr="00634A81">
              <w:rPr>
                <w:b/>
                <w:bCs/>
                <w:color w:val="000000"/>
                <w:sz w:val="24"/>
                <w:szCs w:val="28"/>
                <w:lang w:eastAsia="ru-RU"/>
              </w:rPr>
              <w:t>№</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8C7EBB" w:rsidRPr="00634A81" w:rsidRDefault="008C7EBB" w:rsidP="005F64AF">
            <w:pPr>
              <w:jc w:val="center"/>
              <w:rPr>
                <w:b/>
                <w:bCs/>
                <w:color w:val="000000"/>
                <w:sz w:val="24"/>
                <w:szCs w:val="28"/>
                <w:lang w:eastAsia="ru-RU"/>
              </w:rPr>
            </w:pPr>
            <w:r>
              <w:rPr>
                <w:b/>
                <w:bCs/>
                <w:color w:val="000000"/>
                <w:sz w:val="24"/>
                <w:szCs w:val="28"/>
                <w:lang w:val="kk-KZ" w:eastAsia="ru-RU"/>
              </w:rPr>
              <w:t>Аялдама пунктінің атауы</w:t>
            </w:r>
            <w:r w:rsidRPr="00634A81">
              <w:rPr>
                <w:b/>
                <w:bCs/>
                <w:color w:val="000000"/>
                <w:sz w:val="24"/>
                <w:szCs w:val="28"/>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C7EBB" w:rsidRPr="008C7EBB" w:rsidRDefault="008C7EBB" w:rsidP="005F64AF">
            <w:pPr>
              <w:jc w:val="center"/>
              <w:rPr>
                <w:b/>
                <w:bCs/>
                <w:color w:val="000000"/>
                <w:sz w:val="24"/>
                <w:szCs w:val="28"/>
                <w:lang w:val="kk-KZ" w:eastAsia="ru-RU"/>
              </w:rPr>
            </w:pPr>
            <w:r>
              <w:rPr>
                <w:b/>
                <w:bCs/>
                <w:color w:val="000000"/>
                <w:sz w:val="24"/>
                <w:szCs w:val="28"/>
                <w:lang w:val="kk-KZ" w:eastAsia="ru-RU"/>
              </w:rPr>
              <w:t>Байластыру</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C7EBB" w:rsidRPr="00634A81" w:rsidRDefault="008C7EBB" w:rsidP="005F64AF">
            <w:pPr>
              <w:jc w:val="center"/>
              <w:rPr>
                <w:b/>
                <w:bCs/>
                <w:color w:val="000000"/>
                <w:sz w:val="24"/>
                <w:szCs w:val="28"/>
                <w:lang w:eastAsia="ru-RU"/>
              </w:rPr>
            </w:pPr>
            <w:r w:rsidRPr="00634A81">
              <w:rPr>
                <w:b/>
                <w:bCs/>
                <w:color w:val="000000"/>
                <w:sz w:val="24"/>
                <w:szCs w:val="28"/>
                <w:lang w:eastAsia="ru-RU"/>
              </w:rPr>
              <w:t>ID табло</w:t>
            </w:r>
          </w:p>
        </w:tc>
      </w:tr>
      <w:tr w:rsidR="008C7EBB" w:rsidRPr="00634A81" w:rsidTr="005F64AF">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C7EBB" w:rsidRPr="00634A81" w:rsidRDefault="008C7EBB" w:rsidP="005F64AF">
            <w:pPr>
              <w:jc w:val="center"/>
              <w:rPr>
                <w:color w:val="000000"/>
                <w:sz w:val="24"/>
                <w:szCs w:val="28"/>
                <w:lang w:eastAsia="ru-RU"/>
              </w:rPr>
            </w:pPr>
            <w:r w:rsidRPr="00634A81">
              <w:rPr>
                <w:color w:val="000000"/>
                <w:sz w:val="24"/>
                <w:szCs w:val="28"/>
                <w:lang w:eastAsia="ru-RU"/>
              </w:rPr>
              <w:t>1</w:t>
            </w:r>
          </w:p>
        </w:tc>
        <w:tc>
          <w:tcPr>
            <w:tcW w:w="3218" w:type="dxa"/>
            <w:tcBorders>
              <w:top w:val="nil"/>
              <w:left w:val="nil"/>
              <w:bottom w:val="single" w:sz="4" w:space="0" w:color="auto"/>
              <w:right w:val="single" w:sz="4" w:space="0" w:color="auto"/>
            </w:tcBorders>
            <w:shd w:val="clear" w:color="auto" w:fill="auto"/>
            <w:vAlign w:val="center"/>
            <w:hideMark/>
          </w:tcPr>
          <w:p w:rsidR="008C7EBB" w:rsidRPr="00634A81" w:rsidRDefault="008C7EBB" w:rsidP="005F64AF">
            <w:pPr>
              <w:jc w:val="center"/>
              <w:rPr>
                <w:color w:val="000000"/>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8C7EBB" w:rsidRPr="00634A81" w:rsidRDefault="008C7EBB" w:rsidP="005F64AF">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8C7EBB" w:rsidRPr="00634A81" w:rsidRDefault="008C7EBB" w:rsidP="005F64AF">
            <w:pPr>
              <w:jc w:val="center"/>
              <w:rPr>
                <w:sz w:val="24"/>
                <w:szCs w:val="28"/>
                <w:lang w:eastAsia="ru-RU"/>
              </w:rPr>
            </w:pPr>
          </w:p>
        </w:tc>
      </w:tr>
      <w:tr w:rsidR="008C7EBB" w:rsidRPr="00634A81" w:rsidTr="005F64AF">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C7EBB" w:rsidRPr="00634A81" w:rsidRDefault="008C7EBB" w:rsidP="005F64AF">
            <w:pPr>
              <w:jc w:val="center"/>
              <w:rPr>
                <w:color w:val="000000"/>
                <w:sz w:val="24"/>
                <w:szCs w:val="28"/>
                <w:lang w:eastAsia="ru-RU"/>
              </w:rPr>
            </w:pPr>
          </w:p>
        </w:tc>
        <w:tc>
          <w:tcPr>
            <w:tcW w:w="3218" w:type="dxa"/>
            <w:tcBorders>
              <w:top w:val="nil"/>
              <w:left w:val="nil"/>
              <w:bottom w:val="single" w:sz="4" w:space="0" w:color="auto"/>
              <w:right w:val="single" w:sz="4" w:space="0" w:color="auto"/>
            </w:tcBorders>
            <w:shd w:val="clear" w:color="auto" w:fill="auto"/>
            <w:vAlign w:val="center"/>
          </w:tcPr>
          <w:p w:rsidR="008C7EBB" w:rsidRPr="00634A81" w:rsidRDefault="008C7EBB" w:rsidP="005F64AF">
            <w:pPr>
              <w:jc w:val="center"/>
              <w:rPr>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tcPr>
          <w:p w:rsidR="008C7EBB" w:rsidRPr="00634A81" w:rsidRDefault="008C7EBB" w:rsidP="005F64AF">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vAlign w:val="center"/>
          </w:tcPr>
          <w:p w:rsidR="008C7EBB" w:rsidRPr="00634A81" w:rsidRDefault="008C7EBB" w:rsidP="005F64AF">
            <w:pPr>
              <w:jc w:val="center"/>
              <w:rPr>
                <w:color w:val="000000"/>
                <w:sz w:val="24"/>
                <w:szCs w:val="28"/>
                <w:lang w:eastAsia="ru-RU"/>
              </w:rPr>
            </w:pPr>
          </w:p>
        </w:tc>
      </w:tr>
      <w:tr w:rsidR="008C7EBB" w:rsidRPr="00634A81" w:rsidTr="005F64AF">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C7EBB" w:rsidRPr="00634A81" w:rsidRDefault="008C7EBB" w:rsidP="005F64AF">
            <w:pPr>
              <w:jc w:val="center"/>
              <w:rPr>
                <w:color w:val="000000"/>
                <w:sz w:val="24"/>
                <w:szCs w:val="28"/>
                <w:lang w:eastAsia="ru-RU"/>
              </w:rPr>
            </w:pPr>
          </w:p>
        </w:tc>
        <w:tc>
          <w:tcPr>
            <w:tcW w:w="3218" w:type="dxa"/>
            <w:tcBorders>
              <w:top w:val="nil"/>
              <w:left w:val="nil"/>
              <w:bottom w:val="single" w:sz="4" w:space="0" w:color="auto"/>
              <w:right w:val="single" w:sz="4" w:space="0" w:color="auto"/>
            </w:tcBorders>
            <w:shd w:val="clear" w:color="auto" w:fill="auto"/>
            <w:vAlign w:val="center"/>
          </w:tcPr>
          <w:p w:rsidR="008C7EBB" w:rsidRPr="00634A81" w:rsidRDefault="008C7EBB" w:rsidP="005F64AF">
            <w:pPr>
              <w:jc w:val="center"/>
              <w:rPr>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tcPr>
          <w:p w:rsidR="008C7EBB" w:rsidRPr="00634A81" w:rsidRDefault="008C7EBB" w:rsidP="005F64AF">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noWrap/>
            <w:vAlign w:val="center"/>
          </w:tcPr>
          <w:p w:rsidR="008C7EBB" w:rsidRPr="00634A81" w:rsidRDefault="008C7EBB" w:rsidP="005F64AF">
            <w:pPr>
              <w:jc w:val="center"/>
              <w:rPr>
                <w:sz w:val="24"/>
                <w:szCs w:val="28"/>
                <w:lang w:eastAsia="ru-RU"/>
              </w:rPr>
            </w:pPr>
          </w:p>
        </w:tc>
      </w:tr>
    </w:tbl>
    <w:p w:rsidR="008C7EBB" w:rsidRDefault="008C7EBB" w:rsidP="00AE162D">
      <w:pPr>
        <w:widowControl/>
        <w:tabs>
          <w:tab w:val="left" w:pos="1134"/>
        </w:tabs>
        <w:autoSpaceDE/>
        <w:autoSpaceDN/>
        <w:jc w:val="both"/>
        <w:rPr>
          <w:sz w:val="28"/>
          <w:szCs w:val="28"/>
          <w:lang w:val="kk-KZ"/>
        </w:rPr>
      </w:pPr>
    </w:p>
    <w:p w:rsidR="00AE162D" w:rsidRP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2.</w:t>
      </w:r>
      <w:r w:rsidRPr="00AE162D">
        <w:rPr>
          <w:sz w:val="28"/>
          <w:szCs w:val="28"/>
          <w:lang w:val="kk-KZ"/>
        </w:rPr>
        <w:tab/>
        <w:t xml:space="preserve">Осы актіге қол қою арқылы </w:t>
      </w:r>
      <w:r w:rsidR="00C05ADE">
        <w:rPr>
          <w:sz w:val="28"/>
          <w:szCs w:val="28"/>
          <w:lang w:val="kk-KZ"/>
        </w:rPr>
        <w:t xml:space="preserve">«Жалға алушы (Жалдаушы)» </w:t>
      </w:r>
      <w:r w:rsidRPr="00AE162D">
        <w:rPr>
          <w:sz w:val="28"/>
          <w:szCs w:val="28"/>
          <w:lang w:val="kk-KZ"/>
        </w:rPr>
        <w:t>өзі беретін Объекті</w:t>
      </w:r>
      <w:r w:rsidR="001A6E7C">
        <w:rPr>
          <w:sz w:val="28"/>
          <w:szCs w:val="28"/>
          <w:lang w:val="kk-KZ"/>
        </w:rPr>
        <w:t>лерд</w:t>
      </w:r>
      <w:r w:rsidRPr="00AE162D">
        <w:rPr>
          <w:sz w:val="28"/>
          <w:szCs w:val="28"/>
          <w:lang w:val="kk-KZ"/>
        </w:rPr>
        <w:t xml:space="preserve">ің қаралғанын, қандай да бір жарамсыздықтары (ақаулары) жоқ екенін және </w:t>
      </w:r>
      <w:r w:rsidR="00C05ADE">
        <w:rPr>
          <w:sz w:val="28"/>
          <w:szCs w:val="28"/>
          <w:lang w:val="kk-KZ"/>
        </w:rPr>
        <w:t>«Жалға алушы</w:t>
      </w:r>
      <w:r w:rsidR="00C05ADE">
        <w:rPr>
          <w:sz w:val="28"/>
          <w:szCs w:val="28"/>
          <w:lang w:val="kk-KZ"/>
        </w:rPr>
        <w:t>ның</w:t>
      </w:r>
      <w:r w:rsidR="00C05ADE">
        <w:rPr>
          <w:sz w:val="28"/>
          <w:szCs w:val="28"/>
          <w:lang w:val="kk-KZ"/>
        </w:rPr>
        <w:t xml:space="preserve"> (Жалдаушы)» </w:t>
      </w:r>
      <w:r w:rsidRPr="00AE162D">
        <w:rPr>
          <w:sz w:val="28"/>
          <w:szCs w:val="28"/>
          <w:lang w:val="kk-KZ"/>
        </w:rPr>
        <w:t>Объекті</w:t>
      </w:r>
      <w:r w:rsidR="001A6E7C">
        <w:rPr>
          <w:sz w:val="28"/>
          <w:szCs w:val="28"/>
          <w:lang w:val="kk-KZ"/>
        </w:rPr>
        <w:t>лерд</w:t>
      </w:r>
      <w:r w:rsidRPr="00AE162D">
        <w:rPr>
          <w:sz w:val="28"/>
          <w:szCs w:val="28"/>
          <w:lang w:val="kk-KZ"/>
        </w:rPr>
        <w:t xml:space="preserve">ің техникалық жай-күйіне қатысты </w:t>
      </w:r>
      <w:r w:rsidR="00C05ADE">
        <w:rPr>
          <w:sz w:val="28"/>
          <w:szCs w:val="28"/>
          <w:lang w:val="kk-KZ"/>
        </w:rPr>
        <w:t>«Жалға беруші</w:t>
      </w:r>
      <w:r w:rsidR="00C05ADE">
        <w:rPr>
          <w:sz w:val="28"/>
          <w:szCs w:val="28"/>
          <w:lang w:val="kk-KZ"/>
        </w:rPr>
        <w:t>ге</w:t>
      </w:r>
      <w:r w:rsidR="00C05ADE">
        <w:rPr>
          <w:sz w:val="28"/>
          <w:szCs w:val="28"/>
          <w:lang w:val="kk-KZ"/>
        </w:rPr>
        <w:t xml:space="preserve"> (Жалдауға беруші)» </w:t>
      </w:r>
      <w:r w:rsidRPr="00AE162D">
        <w:rPr>
          <w:sz w:val="28"/>
          <w:szCs w:val="28"/>
          <w:lang w:val="kk-KZ"/>
        </w:rPr>
        <w:t xml:space="preserve">шағымдары жоқ екенін растайды. </w:t>
      </w:r>
    </w:p>
    <w:p w:rsidR="00AE162D" w:rsidRP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3.</w:t>
      </w:r>
      <w:r w:rsidRPr="00AE162D">
        <w:rPr>
          <w:sz w:val="28"/>
          <w:szCs w:val="28"/>
          <w:lang w:val="kk-KZ"/>
        </w:rPr>
        <w:tab/>
        <w:t>Осы Акт Тараптар қол қойған күннен бастап күшіне енеді және Шарттың ажырамас бөлігіне айналады.</w:t>
      </w:r>
    </w:p>
    <w:p w:rsidR="00AE162D" w:rsidRP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4.</w:t>
      </w:r>
      <w:r w:rsidRPr="00AE162D">
        <w:rPr>
          <w:sz w:val="28"/>
          <w:szCs w:val="28"/>
          <w:lang w:val="kk-KZ"/>
        </w:rPr>
        <w:tab/>
        <w:t xml:space="preserve">Осы Акт бірдей заңды күші бар орыс тілінде </w:t>
      </w:r>
      <w:r w:rsidR="00C05ADE">
        <w:rPr>
          <w:sz w:val="28"/>
          <w:szCs w:val="28"/>
          <w:lang w:val="kk-KZ"/>
        </w:rPr>
        <w:t>2</w:t>
      </w:r>
      <w:r w:rsidRPr="00AE162D">
        <w:rPr>
          <w:sz w:val="28"/>
          <w:szCs w:val="28"/>
          <w:lang w:val="kk-KZ"/>
        </w:rPr>
        <w:t xml:space="preserve"> (</w:t>
      </w:r>
      <w:r w:rsidR="00C05ADE">
        <w:rPr>
          <w:sz w:val="28"/>
          <w:szCs w:val="28"/>
          <w:lang w:val="kk-KZ"/>
        </w:rPr>
        <w:t>екі)</w:t>
      </w:r>
      <w:r w:rsidRPr="00AE162D">
        <w:rPr>
          <w:sz w:val="28"/>
          <w:szCs w:val="28"/>
          <w:lang w:val="kk-KZ"/>
        </w:rPr>
        <w:t xml:space="preserve"> түпнұсқа данада, Тараптардың әрқайсысы үшін бір-бірден жасалды. </w:t>
      </w:r>
    </w:p>
    <w:p w:rsidR="00AE162D" w:rsidRPr="00AE162D" w:rsidRDefault="00AE162D" w:rsidP="00AE162D">
      <w:pPr>
        <w:widowControl/>
        <w:tabs>
          <w:tab w:val="left" w:pos="1134"/>
        </w:tabs>
        <w:autoSpaceDE/>
        <w:autoSpaceDN/>
        <w:jc w:val="both"/>
        <w:rPr>
          <w:sz w:val="28"/>
          <w:szCs w:val="28"/>
          <w:lang w:val="kk-KZ"/>
        </w:rPr>
      </w:pPr>
      <w:r w:rsidRPr="00AE162D">
        <w:rPr>
          <w:sz w:val="28"/>
          <w:szCs w:val="28"/>
          <w:lang w:val="kk-KZ"/>
        </w:rPr>
        <w:t xml:space="preserve">          5.</w:t>
      </w:r>
      <w:r w:rsidRPr="00AE162D">
        <w:rPr>
          <w:sz w:val="28"/>
          <w:szCs w:val="28"/>
          <w:lang w:val="kk-KZ"/>
        </w:rPr>
        <w:tab/>
        <w:t>Тараптардың атаулары, қолдары және мөрлері:</w:t>
      </w:r>
    </w:p>
    <w:p w:rsidR="00AE162D" w:rsidRPr="00AE162D" w:rsidRDefault="00AE162D" w:rsidP="00AE162D">
      <w:pPr>
        <w:widowControl/>
        <w:tabs>
          <w:tab w:val="left" w:pos="1134"/>
        </w:tabs>
        <w:autoSpaceDE/>
        <w:autoSpaceDN/>
        <w:ind w:left="709"/>
        <w:jc w:val="both"/>
        <w:rPr>
          <w:sz w:val="28"/>
          <w:szCs w:val="28"/>
          <w:lang w:val="kk-KZ"/>
        </w:rPr>
      </w:pPr>
    </w:p>
    <w:p w:rsidR="00AE162D" w:rsidRPr="00AE162D" w:rsidRDefault="00AE162D" w:rsidP="00AE162D">
      <w:pPr>
        <w:widowControl/>
        <w:autoSpaceDE/>
        <w:autoSpaceDN/>
        <w:rPr>
          <w:sz w:val="6"/>
          <w:szCs w:val="28"/>
          <w:lang w:val="kk-KZ"/>
        </w:rPr>
      </w:pPr>
    </w:p>
    <w:tbl>
      <w:tblPr>
        <w:tblpPr w:leftFromText="180" w:rightFromText="180" w:vertAnchor="text" w:horzAnchor="margin" w:tblpY="9"/>
        <w:tblW w:w="0" w:type="auto"/>
        <w:tblLook w:val="04A0" w:firstRow="1" w:lastRow="0" w:firstColumn="1" w:lastColumn="0" w:noHBand="0" w:noVBand="1"/>
      </w:tblPr>
      <w:tblGrid>
        <w:gridCol w:w="4673"/>
        <w:gridCol w:w="425"/>
        <w:gridCol w:w="4580"/>
      </w:tblGrid>
      <w:tr w:rsidR="00AE162D" w:rsidRPr="00DA4116" w:rsidTr="001C35D8">
        <w:tc>
          <w:tcPr>
            <w:tcW w:w="4673" w:type="dxa"/>
          </w:tcPr>
          <w:p w:rsidR="00C05ADE" w:rsidRDefault="00C05ADE" w:rsidP="00AE162D">
            <w:pPr>
              <w:widowControl/>
              <w:autoSpaceDE/>
              <w:autoSpaceDN/>
              <w:jc w:val="center"/>
              <w:rPr>
                <w:b/>
                <w:sz w:val="28"/>
                <w:szCs w:val="28"/>
                <w:lang w:val="kk-KZ"/>
              </w:rPr>
            </w:pPr>
            <w:r>
              <w:rPr>
                <w:b/>
                <w:sz w:val="28"/>
                <w:szCs w:val="28"/>
                <w:lang w:val="kk-KZ"/>
              </w:rPr>
              <w:t>ЖАЛҒА БЕРУШІ</w:t>
            </w:r>
          </w:p>
          <w:p w:rsidR="00AE162D" w:rsidRPr="00C05ADE" w:rsidRDefault="00C05ADE" w:rsidP="00AE162D">
            <w:pPr>
              <w:widowControl/>
              <w:autoSpaceDE/>
              <w:autoSpaceDN/>
              <w:jc w:val="center"/>
              <w:rPr>
                <w:sz w:val="28"/>
                <w:szCs w:val="28"/>
                <w:lang w:val="kk-KZ"/>
              </w:rPr>
            </w:pPr>
            <w:r>
              <w:rPr>
                <w:b/>
                <w:sz w:val="28"/>
                <w:szCs w:val="28"/>
                <w:lang w:val="kk-KZ"/>
              </w:rPr>
              <w:t>(ЖАЛДАУҒА БЕРУШІ)</w:t>
            </w:r>
            <w:r w:rsidR="00AE162D" w:rsidRPr="00C05ADE">
              <w:rPr>
                <w:sz w:val="28"/>
                <w:szCs w:val="28"/>
                <w:lang w:val="kk-KZ"/>
              </w:rPr>
              <w:t>:</w:t>
            </w:r>
          </w:p>
          <w:p w:rsidR="00AE162D" w:rsidRPr="00AE162D" w:rsidRDefault="00C05ADE" w:rsidP="00C05ADE">
            <w:pPr>
              <w:widowControl/>
              <w:autoSpaceDE/>
              <w:autoSpaceDN/>
              <w:rPr>
                <w:sz w:val="28"/>
                <w:szCs w:val="28"/>
                <w:lang w:val="kk-KZ"/>
              </w:rPr>
            </w:pPr>
            <w:r w:rsidRPr="00AE162D">
              <w:rPr>
                <w:sz w:val="28"/>
                <w:szCs w:val="28"/>
                <w:lang w:val="en-US"/>
              </w:rPr>
              <w:t>«City Transportation Systems»</w:t>
            </w:r>
            <w:r w:rsidRPr="00AE162D">
              <w:rPr>
                <w:sz w:val="28"/>
                <w:szCs w:val="28"/>
                <w:lang w:val="kk-KZ"/>
              </w:rPr>
              <w:t xml:space="preserve"> ЖШС</w:t>
            </w:r>
            <w:r w:rsidRPr="00C05ADE">
              <w:rPr>
                <w:sz w:val="28"/>
                <w:szCs w:val="28"/>
                <w:lang w:val="kk-KZ"/>
              </w:rPr>
              <w:t xml:space="preserve"> </w:t>
            </w:r>
          </w:p>
        </w:tc>
        <w:tc>
          <w:tcPr>
            <w:tcW w:w="425" w:type="dxa"/>
          </w:tcPr>
          <w:p w:rsidR="00AE162D" w:rsidRPr="00C05ADE" w:rsidRDefault="00AE162D" w:rsidP="00AE162D">
            <w:pPr>
              <w:widowControl/>
              <w:autoSpaceDE/>
              <w:autoSpaceDN/>
              <w:jc w:val="center"/>
              <w:rPr>
                <w:b/>
                <w:sz w:val="28"/>
                <w:szCs w:val="28"/>
                <w:lang w:val="kk-KZ"/>
              </w:rPr>
            </w:pPr>
          </w:p>
        </w:tc>
        <w:tc>
          <w:tcPr>
            <w:tcW w:w="4580" w:type="dxa"/>
          </w:tcPr>
          <w:p w:rsidR="00C05ADE" w:rsidRDefault="00C05ADE" w:rsidP="00AE162D">
            <w:pPr>
              <w:widowControl/>
              <w:autoSpaceDE/>
              <w:autoSpaceDN/>
              <w:jc w:val="center"/>
              <w:rPr>
                <w:b/>
                <w:sz w:val="28"/>
                <w:szCs w:val="28"/>
                <w:lang w:val="kk-KZ"/>
              </w:rPr>
            </w:pPr>
            <w:r>
              <w:rPr>
                <w:b/>
                <w:sz w:val="28"/>
                <w:szCs w:val="28"/>
                <w:lang w:val="kk-KZ"/>
              </w:rPr>
              <w:t>ЖАЛҒА АЛУШЫ</w:t>
            </w:r>
          </w:p>
          <w:p w:rsidR="00AE162D" w:rsidRPr="00DA4116" w:rsidRDefault="00C05ADE" w:rsidP="00AE162D">
            <w:pPr>
              <w:widowControl/>
              <w:autoSpaceDE/>
              <w:autoSpaceDN/>
              <w:jc w:val="center"/>
              <w:rPr>
                <w:b/>
                <w:sz w:val="28"/>
                <w:szCs w:val="28"/>
                <w:lang w:val="en-US"/>
              </w:rPr>
            </w:pPr>
            <w:r>
              <w:rPr>
                <w:b/>
                <w:sz w:val="28"/>
                <w:szCs w:val="28"/>
                <w:lang w:val="kk-KZ"/>
              </w:rPr>
              <w:t>(ЖАЛДАУШЫ)</w:t>
            </w:r>
            <w:r w:rsidR="00AE162D" w:rsidRPr="00DA4116">
              <w:rPr>
                <w:b/>
                <w:sz w:val="28"/>
                <w:szCs w:val="28"/>
                <w:lang w:val="en-US"/>
              </w:rPr>
              <w:t>:</w:t>
            </w:r>
          </w:p>
          <w:p w:rsidR="001A6E7C" w:rsidRPr="00DA4116" w:rsidRDefault="001A6E7C" w:rsidP="00AE162D">
            <w:pPr>
              <w:widowControl/>
              <w:autoSpaceDE/>
              <w:autoSpaceDN/>
              <w:jc w:val="center"/>
              <w:rPr>
                <w:b/>
                <w:sz w:val="28"/>
                <w:szCs w:val="28"/>
                <w:lang w:val="en-US"/>
              </w:rPr>
            </w:pPr>
          </w:p>
        </w:tc>
      </w:tr>
      <w:tr w:rsidR="00AE162D" w:rsidRPr="00AE162D" w:rsidTr="001C35D8">
        <w:trPr>
          <w:trHeight w:val="438"/>
        </w:trPr>
        <w:tc>
          <w:tcPr>
            <w:tcW w:w="4673" w:type="dxa"/>
          </w:tcPr>
          <w:p w:rsidR="00C05ADE" w:rsidRPr="00AE162D" w:rsidRDefault="00C05ADE" w:rsidP="00C05ADE">
            <w:pPr>
              <w:widowControl/>
              <w:autoSpaceDE/>
              <w:autoSpaceDN/>
              <w:jc w:val="both"/>
              <w:rPr>
                <w:sz w:val="28"/>
                <w:szCs w:val="28"/>
                <w:lang w:val="kk-KZ"/>
              </w:rPr>
            </w:pPr>
            <w:r w:rsidRPr="00AE162D">
              <w:rPr>
                <w:sz w:val="28"/>
                <w:szCs w:val="28"/>
                <w:lang w:val="kk-KZ"/>
              </w:rPr>
              <w:t>Басқарма төрағасы</w:t>
            </w:r>
            <w:r>
              <w:rPr>
                <w:sz w:val="28"/>
                <w:szCs w:val="28"/>
                <w:lang w:val="kk-KZ"/>
              </w:rPr>
              <w:t xml:space="preserve"> </w:t>
            </w:r>
          </w:p>
          <w:p w:rsidR="00C05ADE" w:rsidRPr="00AE162D" w:rsidRDefault="00C05ADE" w:rsidP="00C05ADE">
            <w:pPr>
              <w:widowControl/>
              <w:autoSpaceDE/>
              <w:autoSpaceDN/>
              <w:rPr>
                <w:b/>
                <w:sz w:val="28"/>
                <w:szCs w:val="28"/>
              </w:rPr>
            </w:pPr>
            <w:r w:rsidRPr="00AE162D">
              <w:rPr>
                <w:sz w:val="28"/>
                <w:szCs w:val="28"/>
              </w:rPr>
              <w:t>____________</w:t>
            </w:r>
            <w:r>
              <w:rPr>
                <w:sz w:val="28"/>
                <w:szCs w:val="28"/>
                <w:lang w:val="kk-KZ"/>
              </w:rPr>
              <w:t>Г</w:t>
            </w:r>
            <w:r w:rsidRPr="00AE162D">
              <w:rPr>
                <w:sz w:val="28"/>
                <w:szCs w:val="28"/>
              </w:rPr>
              <w:t>. Т</w:t>
            </w:r>
            <w:r>
              <w:rPr>
                <w:sz w:val="28"/>
                <w:szCs w:val="28"/>
                <w:lang w:val="kk-KZ"/>
              </w:rPr>
              <w:t>а</w:t>
            </w:r>
            <w:r w:rsidRPr="00AE162D">
              <w:rPr>
                <w:sz w:val="28"/>
                <w:szCs w:val="28"/>
              </w:rPr>
              <w:t xml:space="preserve">жиев </w:t>
            </w:r>
          </w:p>
          <w:p w:rsidR="00AE162D" w:rsidRPr="00AE162D" w:rsidRDefault="001A6E7C" w:rsidP="001A6E7C">
            <w:pPr>
              <w:widowControl/>
              <w:autoSpaceDE/>
              <w:autoSpaceDN/>
              <w:jc w:val="both"/>
              <w:rPr>
                <w:sz w:val="28"/>
                <w:szCs w:val="28"/>
              </w:rPr>
            </w:pPr>
            <w:r w:rsidRPr="00AE162D">
              <w:rPr>
                <w:b/>
                <w:sz w:val="28"/>
                <w:szCs w:val="28"/>
              </w:rPr>
              <w:lastRenderedPageBreak/>
              <w:t xml:space="preserve"> </w:t>
            </w:r>
          </w:p>
        </w:tc>
        <w:tc>
          <w:tcPr>
            <w:tcW w:w="425" w:type="dxa"/>
          </w:tcPr>
          <w:p w:rsidR="00AE162D" w:rsidRPr="00AE162D" w:rsidRDefault="00AE162D" w:rsidP="00AE162D">
            <w:pPr>
              <w:widowControl/>
              <w:autoSpaceDE/>
              <w:autoSpaceDN/>
              <w:jc w:val="center"/>
              <w:rPr>
                <w:b/>
                <w:sz w:val="28"/>
                <w:szCs w:val="28"/>
              </w:rPr>
            </w:pPr>
          </w:p>
        </w:tc>
        <w:tc>
          <w:tcPr>
            <w:tcW w:w="4580" w:type="dxa"/>
          </w:tcPr>
          <w:p w:rsidR="00AE162D" w:rsidRDefault="00C05ADE" w:rsidP="00C05ADE">
            <w:pPr>
              <w:widowControl/>
              <w:autoSpaceDE/>
              <w:autoSpaceDN/>
              <w:rPr>
                <w:sz w:val="28"/>
                <w:szCs w:val="28"/>
                <w:lang w:val="kk-KZ"/>
              </w:rPr>
            </w:pPr>
            <w:r w:rsidRPr="00C05ADE">
              <w:rPr>
                <w:sz w:val="28"/>
                <w:szCs w:val="28"/>
                <w:lang w:val="kk-KZ"/>
              </w:rPr>
              <w:t>Директор</w:t>
            </w:r>
          </w:p>
          <w:p w:rsidR="00C05ADE" w:rsidRPr="00C05ADE" w:rsidRDefault="00C05ADE" w:rsidP="00C05ADE">
            <w:pPr>
              <w:widowControl/>
              <w:autoSpaceDE/>
              <w:autoSpaceDN/>
              <w:rPr>
                <w:sz w:val="28"/>
                <w:szCs w:val="28"/>
                <w:lang w:val="kk-KZ"/>
              </w:rPr>
            </w:pPr>
            <w:r>
              <w:rPr>
                <w:sz w:val="28"/>
                <w:szCs w:val="28"/>
              </w:rPr>
              <w:t>______________</w:t>
            </w:r>
          </w:p>
        </w:tc>
      </w:tr>
      <w:tr w:rsidR="00C05ADE" w:rsidRPr="00AE162D" w:rsidTr="001C35D8">
        <w:trPr>
          <w:trHeight w:val="438"/>
        </w:trPr>
        <w:tc>
          <w:tcPr>
            <w:tcW w:w="4673" w:type="dxa"/>
          </w:tcPr>
          <w:p w:rsidR="00C05ADE" w:rsidRPr="00AE162D" w:rsidRDefault="00C05ADE" w:rsidP="00C05ADE">
            <w:pPr>
              <w:widowControl/>
              <w:autoSpaceDE/>
              <w:autoSpaceDN/>
              <w:jc w:val="both"/>
              <w:rPr>
                <w:sz w:val="28"/>
                <w:szCs w:val="28"/>
                <w:lang w:val="kk-KZ"/>
              </w:rPr>
            </w:pPr>
          </w:p>
        </w:tc>
        <w:tc>
          <w:tcPr>
            <w:tcW w:w="425" w:type="dxa"/>
          </w:tcPr>
          <w:p w:rsidR="00C05ADE" w:rsidRPr="00AE162D" w:rsidRDefault="00C05ADE" w:rsidP="00AE162D">
            <w:pPr>
              <w:widowControl/>
              <w:autoSpaceDE/>
              <w:autoSpaceDN/>
              <w:jc w:val="center"/>
              <w:rPr>
                <w:b/>
                <w:sz w:val="28"/>
                <w:szCs w:val="28"/>
              </w:rPr>
            </w:pPr>
          </w:p>
        </w:tc>
        <w:tc>
          <w:tcPr>
            <w:tcW w:w="4580" w:type="dxa"/>
          </w:tcPr>
          <w:p w:rsidR="00C05ADE" w:rsidRPr="00AE162D" w:rsidRDefault="00C05ADE" w:rsidP="00C05ADE">
            <w:pPr>
              <w:widowControl/>
              <w:autoSpaceDE/>
              <w:autoSpaceDN/>
              <w:rPr>
                <w:b/>
                <w:sz w:val="28"/>
                <w:szCs w:val="28"/>
              </w:rPr>
            </w:pPr>
          </w:p>
        </w:tc>
      </w:tr>
    </w:tbl>
    <w:p w:rsidR="00AE162D" w:rsidRPr="00AE162D" w:rsidRDefault="00AE162D" w:rsidP="00AE162D">
      <w:pPr>
        <w:widowControl/>
        <w:autoSpaceDE/>
        <w:autoSpaceDN/>
        <w:spacing w:after="200" w:line="276" w:lineRule="auto"/>
        <w:rPr>
          <w:rFonts w:asciiTheme="minorHAnsi" w:hAnsiTheme="minorHAnsi"/>
        </w:rPr>
      </w:pPr>
    </w:p>
    <w:p w:rsidR="00D93563" w:rsidRDefault="00D93563">
      <w:pPr>
        <w:widowControl/>
        <w:autoSpaceDE/>
        <w:autoSpaceDN/>
      </w:pPr>
      <w:r>
        <w:br w:type="page"/>
      </w:r>
    </w:p>
    <w:p w:rsidR="001F443D" w:rsidRDefault="001F443D" w:rsidP="0096111E">
      <w:pPr>
        <w:widowControl/>
        <w:autoSpaceDE/>
        <w:autoSpaceDN/>
        <w:jc w:val="right"/>
        <w:rPr>
          <w:sz w:val="28"/>
          <w:szCs w:val="28"/>
          <w:lang w:val="kk-KZ"/>
        </w:rPr>
      </w:pPr>
    </w:p>
    <w:p w:rsidR="001F443D" w:rsidRPr="007118E9" w:rsidRDefault="001F443D" w:rsidP="001F443D">
      <w:pPr>
        <w:widowControl/>
        <w:autoSpaceDE/>
        <w:autoSpaceDN/>
        <w:jc w:val="right"/>
        <w:rPr>
          <w:sz w:val="28"/>
          <w:szCs w:val="28"/>
          <w:lang w:val="kk-KZ"/>
        </w:rPr>
      </w:pPr>
      <w:r w:rsidRPr="007118E9">
        <w:rPr>
          <w:sz w:val="28"/>
          <w:szCs w:val="28"/>
          <w:lang w:val="kk-KZ"/>
        </w:rPr>
        <w:t xml:space="preserve">Жылжымайтын мүлікті жалға </w:t>
      </w:r>
    </w:p>
    <w:p w:rsidR="001F443D" w:rsidRPr="007118E9" w:rsidRDefault="001F443D" w:rsidP="001F443D">
      <w:pPr>
        <w:widowControl/>
        <w:autoSpaceDE/>
        <w:autoSpaceDN/>
        <w:jc w:val="right"/>
        <w:rPr>
          <w:sz w:val="28"/>
          <w:szCs w:val="28"/>
          <w:lang w:val="kk-KZ"/>
        </w:rPr>
      </w:pPr>
      <w:r w:rsidRPr="007118E9">
        <w:rPr>
          <w:sz w:val="28"/>
          <w:szCs w:val="28"/>
          <w:lang w:val="kk-KZ"/>
        </w:rPr>
        <w:t xml:space="preserve">берудің (жалдаудың) </w:t>
      </w:r>
      <w:r w:rsidRPr="001F443D">
        <w:rPr>
          <w:sz w:val="28"/>
          <w:szCs w:val="28"/>
          <w:lang w:val="kk-KZ"/>
        </w:rPr>
        <w:t xml:space="preserve"> </w:t>
      </w:r>
    </w:p>
    <w:p w:rsidR="001F443D" w:rsidRPr="001F443D" w:rsidRDefault="001F443D" w:rsidP="001F443D">
      <w:pPr>
        <w:widowControl/>
        <w:autoSpaceDE/>
        <w:autoSpaceDN/>
        <w:jc w:val="right"/>
        <w:rPr>
          <w:sz w:val="28"/>
          <w:szCs w:val="28"/>
          <w:lang w:val="kk-KZ"/>
        </w:rPr>
      </w:pPr>
      <w:r w:rsidRPr="007118E9">
        <w:rPr>
          <w:sz w:val="28"/>
          <w:szCs w:val="28"/>
          <w:lang w:val="kk-KZ"/>
        </w:rPr>
        <w:t xml:space="preserve">2023 жылғы </w:t>
      </w:r>
      <w:r w:rsidRPr="001F443D">
        <w:rPr>
          <w:sz w:val="28"/>
          <w:szCs w:val="28"/>
          <w:lang w:val="kk-KZ"/>
        </w:rPr>
        <w:t xml:space="preserve">«____» __________ </w:t>
      </w:r>
    </w:p>
    <w:p w:rsidR="001F443D" w:rsidRPr="007118E9" w:rsidRDefault="001F443D" w:rsidP="001F443D">
      <w:pPr>
        <w:widowControl/>
        <w:autoSpaceDE/>
        <w:autoSpaceDN/>
        <w:jc w:val="right"/>
        <w:rPr>
          <w:sz w:val="28"/>
          <w:szCs w:val="28"/>
          <w:lang w:val="kk-KZ"/>
        </w:rPr>
      </w:pPr>
      <w:r w:rsidRPr="001F443D">
        <w:rPr>
          <w:sz w:val="28"/>
          <w:szCs w:val="28"/>
          <w:lang w:val="kk-KZ"/>
        </w:rPr>
        <w:t xml:space="preserve">№_____ </w:t>
      </w:r>
      <w:r w:rsidRPr="007118E9">
        <w:rPr>
          <w:sz w:val="28"/>
          <w:szCs w:val="28"/>
          <w:lang w:val="kk-KZ"/>
        </w:rPr>
        <w:t xml:space="preserve">шартына </w:t>
      </w:r>
    </w:p>
    <w:p w:rsidR="001F443D" w:rsidRPr="007118E9" w:rsidRDefault="001F443D" w:rsidP="001F443D">
      <w:pPr>
        <w:widowControl/>
        <w:autoSpaceDE/>
        <w:autoSpaceDN/>
        <w:ind w:left="7079"/>
        <w:rPr>
          <w:b/>
          <w:sz w:val="12"/>
          <w:szCs w:val="28"/>
          <w:lang w:val="kk-KZ"/>
        </w:rPr>
      </w:pPr>
      <w:r w:rsidRPr="007118E9">
        <w:rPr>
          <w:sz w:val="28"/>
          <w:szCs w:val="28"/>
          <w:lang w:val="kk-KZ"/>
        </w:rPr>
        <w:t xml:space="preserve">         №</w:t>
      </w:r>
      <w:r>
        <w:rPr>
          <w:sz w:val="28"/>
          <w:szCs w:val="28"/>
          <w:lang w:val="kk-KZ"/>
        </w:rPr>
        <w:t xml:space="preserve"> </w:t>
      </w:r>
      <w:r>
        <w:rPr>
          <w:sz w:val="28"/>
          <w:szCs w:val="28"/>
          <w:lang w:val="kk-KZ"/>
        </w:rPr>
        <w:t>3</w:t>
      </w:r>
      <w:r w:rsidRPr="007118E9">
        <w:rPr>
          <w:sz w:val="28"/>
          <w:szCs w:val="28"/>
          <w:lang w:val="kk-KZ"/>
        </w:rPr>
        <w:t xml:space="preserve"> қосымша</w:t>
      </w:r>
    </w:p>
    <w:p w:rsidR="001F443D" w:rsidRPr="001F443D" w:rsidRDefault="001F443D" w:rsidP="001F443D">
      <w:pPr>
        <w:pStyle w:val="a6"/>
        <w:ind w:firstLine="709"/>
        <w:jc w:val="center"/>
        <w:rPr>
          <w:rFonts w:ascii="Times New Roman" w:hAnsi="Times New Roman"/>
          <w:b/>
          <w:sz w:val="28"/>
          <w:szCs w:val="28"/>
          <w:lang w:val="kk-KZ"/>
        </w:rPr>
      </w:pPr>
    </w:p>
    <w:p w:rsidR="001F443D" w:rsidRPr="001F443D" w:rsidRDefault="001F443D" w:rsidP="001F443D">
      <w:pPr>
        <w:pStyle w:val="a6"/>
        <w:ind w:firstLine="709"/>
        <w:jc w:val="center"/>
        <w:rPr>
          <w:rFonts w:ascii="Times New Roman" w:hAnsi="Times New Roman"/>
          <w:b/>
          <w:sz w:val="28"/>
          <w:szCs w:val="28"/>
          <w:lang w:val="kk-KZ"/>
        </w:rPr>
      </w:pPr>
    </w:p>
    <w:p w:rsidR="001F443D" w:rsidRPr="001F443D" w:rsidRDefault="001F443D" w:rsidP="001F443D">
      <w:pPr>
        <w:widowControl/>
        <w:autoSpaceDE/>
        <w:autoSpaceDN/>
        <w:ind w:firstLine="709"/>
        <w:jc w:val="center"/>
        <w:rPr>
          <w:b/>
          <w:sz w:val="28"/>
          <w:szCs w:val="28"/>
          <w:lang w:val="kk-KZ"/>
        </w:rPr>
      </w:pPr>
      <w:r>
        <w:rPr>
          <w:b/>
          <w:sz w:val="28"/>
          <w:szCs w:val="28"/>
          <w:lang w:val="kk-KZ"/>
        </w:rPr>
        <w:t xml:space="preserve">Қабылдау-беру </w:t>
      </w:r>
      <w:r>
        <w:rPr>
          <w:b/>
          <w:sz w:val="28"/>
          <w:szCs w:val="28"/>
          <w:lang w:val="kk-KZ"/>
        </w:rPr>
        <w:t xml:space="preserve">(қайтару) </w:t>
      </w:r>
      <w:r>
        <w:rPr>
          <w:b/>
          <w:sz w:val="28"/>
          <w:szCs w:val="28"/>
          <w:lang w:val="kk-KZ"/>
        </w:rPr>
        <w:t>актісі</w:t>
      </w:r>
      <w:r w:rsidRPr="00AE162D">
        <w:rPr>
          <w:b/>
          <w:sz w:val="28"/>
          <w:szCs w:val="28"/>
          <w:lang w:val="kk-KZ"/>
        </w:rPr>
        <w:t xml:space="preserve"> </w:t>
      </w:r>
    </w:p>
    <w:p w:rsidR="001F443D" w:rsidRPr="001F443D" w:rsidRDefault="001F443D" w:rsidP="001F443D">
      <w:pPr>
        <w:widowControl/>
        <w:autoSpaceDE/>
        <w:autoSpaceDN/>
        <w:ind w:firstLine="709"/>
        <w:jc w:val="both"/>
        <w:rPr>
          <w:sz w:val="12"/>
          <w:szCs w:val="28"/>
          <w:lang w:val="kk-KZ"/>
        </w:rPr>
      </w:pPr>
    </w:p>
    <w:p w:rsidR="001F443D" w:rsidRPr="001F443D" w:rsidRDefault="001F443D" w:rsidP="001F443D">
      <w:pPr>
        <w:widowControl/>
        <w:autoSpaceDE/>
        <w:autoSpaceDN/>
        <w:ind w:firstLine="709"/>
        <w:jc w:val="both"/>
        <w:rPr>
          <w:b/>
          <w:sz w:val="28"/>
          <w:szCs w:val="28"/>
          <w:shd w:val="clear" w:color="auto" w:fill="FFFFFF"/>
          <w:lang w:val="kk-KZ"/>
        </w:rPr>
      </w:pPr>
    </w:p>
    <w:p w:rsidR="001F443D" w:rsidRPr="00AE162D" w:rsidRDefault="001F443D" w:rsidP="001F443D">
      <w:pPr>
        <w:widowControl/>
        <w:autoSpaceDE/>
        <w:autoSpaceDN/>
        <w:ind w:firstLine="709"/>
        <w:jc w:val="both"/>
        <w:rPr>
          <w:sz w:val="28"/>
          <w:szCs w:val="28"/>
          <w:shd w:val="clear" w:color="auto" w:fill="FFFFFF"/>
          <w:lang w:val="kk-KZ"/>
        </w:rPr>
      </w:pPr>
      <w:r w:rsidRPr="00AE162D">
        <w:rPr>
          <w:sz w:val="28"/>
          <w:szCs w:val="28"/>
          <w:shd w:val="clear" w:color="auto" w:fill="FFFFFF"/>
          <w:lang w:val="kk-KZ"/>
        </w:rPr>
        <w:t xml:space="preserve">Бұдан әрі </w:t>
      </w:r>
      <w:r w:rsidR="0034654C" w:rsidRPr="00AE162D">
        <w:rPr>
          <w:b/>
          <w:sz w:val="28"/>
          <w:szCs w:val="28"/>
          <w:shd w:val="clear" w:color="auto" w:fill="FFFFFF"/>
          <w:lang w:val="kk-KZ"/>
        </w:rPr>
        <w:t>«</w:t>
      </w:r>
      <w:r w:rsidR="0034654C">
        <w:rPr>
          <w:b/>
          <w:sz w:val="28"/>
          <w:szCs w:val="28"/>
          <w:shd w:val="clear" w:color="auto" w:fill="FFFFFF"/>
          <w:lang w:val="kk-KZ"/>
        </w:rPr>
        <w:t>Жалға алушы (Жалдаушы)</w:t>
      </w:r>
      <w:r w:rsidR="0034654C" w:rsidRPr="00AE162D">
        <w:rPr>
          <w:b/>
          <w:sz w:val="28"/>
          <w:szCs w:val="28"/>
          <w:shd w:val="clear" w:color="auto" w:fill="FFFFFF"/>
          <w:lang w:val="kk-KZ"/>
        </w:rPr>
        <w:t>»</w:t>
      </w:r>
      <w:r w:rsidR="0034654C" w:rsidRPr="00AE162D">
        <w:rPr>
          <w:sz w:val="28"/>
          <w:szCs w:val="28"/>
          <w:shd w:val="clear" w:color="auto" w:fill="FFFFFF"/>
          <w:lang w:val="kk-KZ"/>
        </w:rPr>
        <w:t xml:space="preserve"> деп аталатын </w:t>
      </w:r>
      <w:r w:rsidR="0034654C" w:rsidRPr="001F443D">
        <w:rPr>
          <w:b/>
          <w:sz w:val="28"/>
          <w:szCs w:val="28"/>
          <w:lang w:val="kk-KZ"/>
        </w:rPr>
        <w:t>_________________</w:t>
      </w:r>
      <w:r w:rsidR="0034654C" w:rsidRPr="00AE162D">
        <w:rPr>
          <w:sz w:val="28"/>
          <w:szCs w:val="28"/>
          <w:lang w:val="kk-KZ"/>
        </w:rPr>
        <w:t xml:space="preserve">атынан </w:t>
      </w:r>
      <w:r w:rsidR="0034654C">
        <w:rPr>
          <w:sz w:val="28"/>
          <w:szCs w:val="28"/>
          <w:shd w:val="clear" w:color="auto" w:fill="FFFFFF"/>
          <w:lang w:val="kk-KZ"/>
        </w:rPr>
        <w:t>Жарғы</w:t>
      </w:r>
      <w:r w:rsidR="0034654C" w:rsidRPr="00AE162D">
        <w:rPr>
          <w:sz w:val="28"/>
          <w:szCs w:val="28"/>
          <w:shd w:val="clear" w:color="auto" w:fill="FFFFFF"/>
          <w:lang w:val="kk-KZ"/>
        </w:rPr>
        <w:t xml:space="preserve"> негізінде әрекет ететін  </w:t>
      </w:r>
      <w:r w:rsidR="0034654C" w:rsidRPr="001F443D">
        <w:rPr>
          <w:sz w:val="28"/>
          <w:szCs w:val="28"/>
          <w:shd w:val="clear" w:color="auto" w:fill="FFFFFF"/>
          <w:lang w:val="kk-KZ"/>
        </w:rPr>
        <w:t>______</w:t>
      </w:r>
      <w:r w:rsidR="0034654C" w:rsidRPr="00AE162D">
        <w:rPr>
          <w:b/>
          <w:sz w:val="28"/>
          <w:szCs w:val="28"/>
          <w:shd w:val="clear" w:color="auto" w:fill="FFFFFF"/>
          <w:lang w:val="kk-KZ"/>
        </w:rPr>
        <w:t xml:space="preserve"> </w:t>
      </w:r>
      <w:r w:rsidRPr="00AE162D">
        <w:rPr>
          <w:sz w:val="28"/>
          <w:szCs w:val="28"/>
          <w:shd w:val="clear" w:color="auto" w:fill="FFFFFF"/>
          <w:lang w:val="kk-KZ"/>
        </w:rPr>
        <w:t>бір тараптан және</w:t>
      </w:r>
      <w:r w:rsidRPr="001F443D">
        <w:rPr>
          <w:sz w:val="28"/>
          <w:szCs w:val="28"/>
          <w:lang w:val="kk-KZ"/>
        </w:rPr>
        <w:t xml:space="preserve"> </w:t>
      </w:r>
      <w:r w:rsidRPr="00AE162D">
        <w:rPr>
          <w:sz w:val="28"/>
          <w:szCs w:val="28"/>
          <w:lang w:val="kk-KZ"/>
        </w:rPr>
        <w:t xml:space="preserve">бұдан әрі </w:t>
      </w:r>
      <w:r w:rsidRPr="00AE162D">
        <w:rPr>
          <w:sz w:val="28"/>
          <w:szCs w:val="28"/>
          <w:shd w:val="clear" w:color="auto" w:fill="FFFFFF"/>
          <w:lang w:val="kk-KZ"/>
        </w:rPr>
        <w:t xml:space="preserve"> </w:t>
      </w:r>
      <w:r w:rsidR="0034654C" w:rsidRPr="00AE162D">
        <w:rPr>
          <w:b/>
          <w:sz w:val="28"/>
          <w:szCs w:val="28"/>
          <w:shd w:val="clear" w:color="auto" w:fill="FFFFFF"/>
          <w:lang w:val="kk-KZ"/>
        </w:rPr>
        <w:t>«</w:t>
      </w:r>
      <w:r w:rsidR="0034654C">
        <w:rPr>
          <w:b/>
          <w:sz w:val="28"/>
          <w:szCs w:val="28"/>
          <w:shd w:val="clear" w:color="auto" w:fill="FFFFFF"/>
          <w:lang w:val="kk-KZ"/>
        </w:rPr>
        <w:t>Жалға беруші (Жалдауға беруші)</w:t>
      </w:r>
      <w:r w:rsidR="0034654C" w:rsidRPr="00AE162D">
        <w:rPr>
          <w:b/>
          <w:sz w:val="28"/>
          <w:szCs w:val="28"/>
          <w:shd w:val="clear" w:color="auto" w:fill="FFFFFF"/>
          <w:lang w:val="kk-KZ"/>
        </w:rPr>
        <w:t>»</w:t>
      </w:r>
      <w:r w:rsidR="0034654C" w:rsidRPr="00AE162D">
        <w:rPr>
          <w:sz w:val="28"/>
          <w:szCs w:val="28"/>
          <w:shd w:val="clear" w:color="auto" w:fill="FFFFFF"/>
          <w:lang w:val="kk-KZ"/>
        </w:rPr>
        <w:t xml:space="preserve"> деп аталатын </w:t>
      </w:r>
      <w:r w:rsidR="0034654C" w:rsidRPr="001F443D">
        <w:rPr>
          <w:b/>
          <w:sz w:val="28"/>
          <w:szCs w:val="28"/>
          <w:shd w:val="clear" w:color="auto" w:fill="FFFFFF"/>
          <w:lang w:val="kk-KZ"/>
        </w:rPr>
        <w:t>«City Transportation Systems»</w:t>
      </w:r>
      <w:r w:rsidR="0034654C" w:rsidRPr="00AE162D">
        <w:rPr>
          <w:b/>
          <w:sz w:val="28"/>
          <w:szCs w:val="28"/>
          <w:shd w:val="clear" w:color="auto" w:fill="FFFFFF"/>
          <w:lang w:val="kk-KZ"/>
        </w:rPr>
        <w:t xml:space="preserve"> </w:t>
      </w:r>
      <w:r w:rsidR="0034654C">
        <w:rPr>
          <w:b/>
          <w:sz w:val="28"/>
          <w:szCs w:val="28"/>
          <w:shd w:val="clear" w:color="auto" w:fill="FFFFFF"/>
          <w:lang w:val="kk-KZ"/>
        </w:rPr>
        <w:t>ЖШС</w:t>
      </w:r>
      <w:r w:rsidR="0034654C" w:rsidRPr="001F443D">
        <w:rPr>
          <w:sz w:val="28"/>
          <w:szCs w:val="28"/>
          <w:shd w:val="clear" w:color="auto" w:fill="FFFFFF"/>
          <w:lang w:val="kk-KZ"/>
        </w:rPr>
        <w:t xml:space="preserve"> </w:t>
      </w:r>
      <w:r w:rsidR="0034654C" w:rsidRPr="00AE162D">
        <w:rPr>
          <w:sz w:val="28"/>
          <w:szCs w:val="28"/>
          <w:shd w:val="clear" w:color="auto" w:fill="FFFFFF"/>
          <w:lang w:val="kk-KZ"/>
        </w:rPr>
        <w:t xml:space="preserve">атынан Жарғы негізінде әрекет ететін </w:t>
      </w:r>
      <w:r w:rsidR="0034654C" w:rsidRPr="001F443D">
        <w:rPr>
          <w:sz w:val="28"/>
          <w:szCs w:val="28"/>
          <w:shd w:val="clear" w:color="auto" w:fill="FFFFFF"/>
          <w:lang w:val="kk-KZ"/>
        </w:rPr>
        <w:t xml:space="preserve"> </w:t>
      </w:r>
      <w:r w:rsidR="0034654C" w:rsidRPr="00AE162D">
        <w:rPr>
          <w:sz w:val="28"/>
          <w:szCs w:val="28"/>
          <w:shd w:val="clear" w:color="auto" w:fill="FFFFFF"/>
          <w:lang w:val="kk-KZ"/>
        </w:rPr>
        <w:t xml:space="preserve">Басқарма төрағасы </w:t>
      </w:r>
      <w:r w:rsidR="0034654C">
        <w:rPr>
          <w:sz w:val="28"/>
          <w:szCs w:val="28"/>
          <w:shd w:val="clear" w:color="auto" w:fill="FFFFFF"/>
          <w:lang w:val="kk-KZ"/>
        </w:rPr>
        <w:t xml:space="preserve">Г.Ж. </w:t>
      </w:r>
      <w:r w:rsidR="0034654C" w:rsidRPr="001F443D">
        <w:rPr>
          <w:sz w:val="28"/>
          <w:szCs w:val="28"/>
          <w:shd w:val="clear" w:color="auto" w:fill="FFFFFF"/>
          <w:lang w:val="kk-KZ"/>
        </w:rPr>
        <w:t>Т</w:t>
      </w:r>
      <w:r w:rsidR="0034654C">
        <w:rPr>
          <w:sz w:val="28"/>
          <w:szCs w:val="28"/>
          <w:shd w:val="clear" w:color="auto" w:fill="FFFFFF"/>
          <w:lang w:val="kk-KZ"/>
        </w:rPr>
        <w:t>а</w:t>
      </w:r>
      <w:r w:rsidR="0034654C" w:rsidRPr="001F443D">
        <w:rPr>
          <w:sz w:val="28"/>
          <w:szCs w:val="28"/>
          <w:shd w:val="clear" w:color="auto" w:fill="FFFFFF"/>
          <w:lang w:val="kk-KZ"/>
        </w:rPr>
        <w:t>жиев</w:t>
      </w:r>
      <w:r w:rsidR="0034654C">
        <w:rPr>
          <w:sz w:val="28"/>
          <w:szCs w:val="28"/>
          <w:shd w:val="clear" w:color="auto" w:fill="FFFFFF"/>
          <w:lang w:val="kk-KZ"/>
        </w:rPr>
        <w:t xml:space="preserve"> </w:t>
      </w:r>
      <w:r w:rsidRPr="00AE162D">
        <w:rPr>
          <w:sz w:val="28"/>
          <w:szCs w:val="28"/>
          <w:shd w:val="clear" w:color="auto" w:fill="FFFFFF"/>
          <w:lang w:val="kk-KZ"/>
        </w:rPr>
        <w:t>өзге тараптан</w:t>
      </w:r>
      <w:r w:rsidRPr="001F443D">
        <w:rPr>
          <w:sz w:val="28"/>
          <w:szCs w:val="28"/>
          <w:shd w:val="clear" w:color="auto" w:fill="FFFFFF"/>
          <w:lang w:val="kk-KZ"/>
        </w:rPr>
        <w:t xml:space="preserve">, </w:t>
      </w:r>
      <w:r w:rsidRPr="00AE162D">
        <w:rPr>
          <w:sz w:val="28"/>
          <w:szCs w:val="28"/>
          <w:shd w:val="clear" w:color="auto" w:fill="FFFFFF"/>
          <w:lang w:val="kk-KZ"/>
        </w:rPr>
        <w:t xml:space="preserve">екеуі бірге «Тараптар» деп, ал жеке-жеке «Тарап» деп </w:t>
      </w:r>
      <w:r>
        <w:rPr>
          <w:sz w:val="28"/>
          <w:szCs w:val="28"/>
          <w:shd w:val="clear" w:color="auto" w:fill="FFFFFF"/>
          <w:lang w:val="kk-KZ"/>
        </w:rPr>
        <w:t xml:space="preserve">немесе жоғарыда көрсетілгендей </w:t>
      </w:r>
      <w:r w:rsidRPr="00AE162D">
        <w:rPr>
          <w:sz w:val="28"/>
          <w:szCs w:val="28"/>
          <w:shd w:val="clear" w:color="auto" w:fill="FFFFFF"/>
          <w:lang w:val="kk-KZ"/>
        </w:rPr>
        <w:t>аталып,</w:t>
      </w:r>
    </w:p>
    <w:p w:rsidR="001F443D" w:rsidRPr="00AE162D" w:rsidRDefault="001F443D" w:rsidP="001F443D">
      <w:pPr>
        <w:widowControl/>
        <w:autoSpaceDE/>
        <w:autoSpaceDN/>
        <w:ind w:firstLine="709"/>
        <w:jc w:val="both"/>
        <w:rPr>
          <w:sz w:val="28"/>
          <w:szCs w:val="28"/>
          <w:lang w:val="kk-KZ"/>
        </w:rPr>
      </w:pPr>
      <w:r w:rsidRPr="00AE162D">
        <w:rPr>
          <w:sz w:val="28"/>
          <w:szCs w:val="28"/>
          <w:lang w:val="kk-KZ"/>
        </w:rPr>
        <w:t>20</w:t>
      </w:r>
      <w:r>
        <w:rPr>
          <w:sz w:val="28"/>
          <w:szCs w:val="28"/>
          <w:lang w:val="kk-KZ"/>
        </w:rPr>
        <w:t>23</w:t>
      </w:r>
      <w:r w:rsidRPr="00AE162D">
        <w:rPr>
          <w:sz w:val="28"/>
          <w:szCs w:val="28"/>
          <w:lang w:val="kk-KZ"/>
        </w:rPr>
        <w:t xml:space="preserve"> жылғы «____» _____ </w:t>
      </w:r>
      <w:r>
        <w:rPr>
          <w:sz w:val="28"/>
          <w:szCs w:val="28"/>
          <w:lang w:val="kk-KZ"/>
        </w:rPr>
        <w:t>ж</w:t>
      </w:r>
      <w:r w:rsidRPr="00AE162D">
        <w:rPr>
          <w:sz w:val="28"/>
          <w:szCs w:val="28"/>
          <w:lang w:val="kk-KZ"/>
        </w:rPr>
        <w:t xml:space="preserve">алға </w:t>
      </w:r>
      <w:r>
        <w:rPr>
          <w:sz w:val="28"/>
          <w:szCs w:val="28"/>
          <w:lang w:val="kk-KZ"/>
        </w:rPr>
        <w:t>беру</w:t>
      </w:r>
      <w:r w:rsidRPr="00AE162D">
        <w:rPr>
          <w:sz w:val="28"/>
          <w:szCs w:val="28"/>
          <w:lang w:val="kk-KZ"/>
        </w:rPr>
        <w:t xml:space="preserve"> (жалдау)  шартын</w:t>
      </w:r>
      <w:r>
        <w:rPr>
          <w:sz w:val="28"/>
          <w:szCs w:val="28"/>
          <w:lang w:val="kk-KZ"/>
        </w:rPr>
        <w:t>ың</w:t>
      </w:r>
      <w:r w:rsidRPr="00AE162D">
        <w:rPr>
          <w:sz w:val="28"/>
          <w:szCs w:val="28"/>
          <w:lang w:val="kk-KZ"/>
        </w:rPr>
        <w:t xml:space="preserve"> (бұдан әрі – Шарт)</w:t>
      </w:r>
      <w:r>
        <w:rPr>
          <w:sz w:val="28"/>
          <w:szCs w:val="28"/>
          <w:lang w:val="kk-KZ"/>
        </w:rPr>
        <w:t xml:space="preserve"> 3-тармағының 3</w:t>
      </w:r>
      <w:r w:rsidRPr="00AE162D">
        <w:rPr>
          <w:sz w:val="28"/>
          <w:szCs w:val="28"/>
          <w:lang w:val="kk-KZ"/>
        </w:rPr>
        <w:t>.</w:t>
      </w:r>
      <w:r w:rsidR="0034654C">
        <w:rPr>
          <w:sz w:val="28"/>
          <w:szCs w:val="28"/>
          <w:lang w:val="kk-KZ"/>
        </w:rPr>
        <w:t>4</w:t>
      </w:r>
      <w:r w:rsidRPr="00AE162D">
        <w:rPr>
          <w:sz w:val="28"/>
          <w:szCs w:val="28"/>
          <w:lang w:val="kk-KZ"/>
        </w:rPr>
        <w:t>-тарма</w:t>
      </w:r>
      <w:r>
        <w:rPr>
          <w:sz w:val="28"/>
          <w:szCs w:val="28"/>
          <w:lang w:val="kk-KZ"/>
        </w:rPr>
        <w:t>қшасын</w:t>
      </w:r>
      <w:r w:rsidRPr="00AE162D">
        <w:rPr>
          <w:sz w:val="28"/>
          <w:szCs w:val="28"/>
          <w:lang w:val="kk-KZ"/>
        </w:rPr>
        <w:t xml:space="preserve"> </w:t>
      </w:r>
      <w:r w:rsidRPr="00AE162D">
        <w:rPr>
          <w:b/>
          <w:sz w:val="28"/>
          <w:szCs w:val="28"/>
          <w:lang w:val="kk-KZ"/>
        </w:rPr>
        <w:t>НАЗАРҒА АЛА ОТЫРЫП,</w:t>
      </w:r>
    </w:p>
    <w:p w:rsidR="001F443D" w:rsidRPr="00AE162D" w:rsidRDefault="001F443D" w:rsidP="001F443D">
      <w:pPr>
        <w:widowControl/>
        <w:tabs>
          <w:tab w:val="left" w:pos="1134"/>
        </w:tabs>
        <w:autoSpaceDE/>
        <w:autoSpaceDN/>
        <w:jc w:val="both"/>
        <w:rPr>
          <w:sz w:val="28"/>
          <w:szCs w:val="28"/>
          <w:lang w:val="kk-KZ"/>
        </w:rPr>
      </w:pPr>
      <w:r w:rsidRPr="00AE162D">
        <w:rPr>
          <w:sz w:val="28"/>
          <w:szCs w:val="28"/>
          <w:lang w:val="kk-KZ"/>
        </w:rPr>
        <w:t xml:space="preserve">          төмендегілер туралы Объекті</w:t>
      </w:r>
      <w:r>
        <w:rPr>
          <w:sz w:val="28"/>
          <w:szCs w:val="28"/>
          <w:lang w:val="kk-KZ"/>
        </w:rPr>
        <w:t>лерді</w:t>
      </w:r>
      <w:r w:rsidRPr="00AE162D">
        <w:rPr>
          <w:sz w:val="28"/>
          <w:szCs w:val="28"/>
          <w:lang w:val="kk-KZ"/>
        </w:rPr>
        <w:t xml:space="preserve"> қабылдау-берудің осы актісін (бұдан әрі – Акт) жасады:</w:t>
      </w:r>
    </w:p>
    <w:p w:rsidR="001F443D" w:rsidRDefault="001F443D" w:rsidP="001F443D">
      <w:pPr>
        <w:widowControl/>
        <w:tabs>
          <w:tab w:val="left" w:pos="1134"/>
        </w:tabs>
        <w:autoSpaceDE/>
        <w:autoSpaceDN/>
        <w:jc w:val="both"/>
        <w:rPr>
          <w:sz w:val="28"/>
          <w:szCs w:val="28"/>
          <w:lang w:val="kk-KZ"/>
        </w:rPr>
      </w:pPr>
      <w:r w:rsidRPr="00AE162D">
        <w:rPr>
          <w:sz w:val="28"/>
          <w:szCs w:val="28"/>
          <w:lang w:val="kk-KZ"/>
        </w:rPr>
        <w:t xml:space="preserve">          1.</w:t>
      </w:r>
      <w:r w:rsidRPr="00AE162D">
        <w:rPr>
          <w:sz w:val="28"/>
          <w:szCs w:val="28"/>
          <w:lang w:val="kk-KZ"/>
        </w:rPr>
        <w:tab/>
        <w:t xml:space="preserve">Осы актіге қол қою кезінде </w:t>
      </w:r>
      <w:r w:rsidR="0034654C">
        <w:rPr>
          <w:sz w:val="28"/>
          <w:szCs w:val="28"/>
          <w:lang w:val="kk-KZ"/>
        </w:rPr>
        <w:t>1-тарап</w:t>
      </w:r>
      <w:r>
        <w:rPr>
          <w:sz w:val="28"/>
          <w:szCs w:val="28"/>
          <w:lang w:val="kk-KZ"/>
        </w:rPr>
        <w:t xml:space="preserve"> төмендегі мүлікті (бұдан әрі – Объектілер) </w:t>
      </w:r>
      <w:r w:rsidRPr="00AE162D">
        <w:rPr>
          <w:sz w:val="28"/>
          <w:szCs w:val="28"/>
          <w:lang w:val="kk-KZ"/>
        </w:rPr>
        <w:t xml:space="preserve">берді, ал </w:t>
      </w:r>
      <w:r w:rsidR="0034654C">
        <w:rPr>
          <w:sz w:val="28"/>
          <w:szCs w:val="28"/>
          <w:lang w:val="kk-KZ"/>
        </w:rPr>
        <w:t>2-тарап</w:t>
      </w:r>
      <w:r>
        <w:rPr>
          <w:sz w:val="28"/>
          <w:szCs w:val="28"/>
          <w:lang w:val="kk-KZ"/>
        </w:rPr>
        <w:t xml:space="preserve"> қабылдады:</w:t>
      </w:r>
    </w:p>
    <w:p w:rsidR="001F443D" w:rsidRPr="00DA4116" w:rsidRDefault="001F443D" w:rsidP="001F443D">
      <w:pPr>
        <w:spacing w:line="0" w:lineRule="atLeast"/>
        <w:jc w:val="right"/>
        <w:rPr>
          <w:sz w:val="28"/>
          <w:szCs w:val="28"/>
          <w:lang w:val="kk-KZ"/>
        </w:rPr>
      </w:pPr>
    </w:p>
    <w:tbl>
      <w:tblPr>
        <w:tblW w:w="10173" w:type="dxa"/>
        <w:tblLook w:val="04A0" w:firstRow="1" w:lastRow="0" w:firstColumn="1" w:lastColumn="0" w:noHBand="0" w:noVBand="1"/>
      </w:tblPr>
      <w:tblGrid>
        <w:gridCol w:w="576"/>
        <w:gridCol w:w="3218"/>
        <w:gridCol w:w="3402"/>
        <w:gridCol w:w="2977"/>
      </w:tblGrid>
      <w:tr w:rsidR="001F443D" w:rsidRPr="00634A81" w:rsidTr="001143B4">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3D" w:rsidRPr="00634A81" w:rsidRDefault="001F443D" w:rsidP="001143B4">
            <w:pPr>
              <w:jc w:val="center"/>
              <w:rPr>
                <w:b/>
                <w:bCs/>
                <w:color w:val="000000"/>
                <w:sz w:val="24"/>
                <w:szCs w:val="28"/>
                <w:lang w:eastAsia="ru-RU"/>
              </w:rPr>
            </w:pPr>
            <w:r w:rsidRPr="00634A81">
              <w:rPr>
                <w:b/>
                <w:bCs/>
                <w:color w:val="000000"/>
                <w:sz w:val="24"/>
                <w:szCs w:val="28"/>
                <w:lang w:eastAsia="ru-RU"/>
              </w:rPr>
              <w:t>№</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1F443D" w:rsidRPr="00634A81" w:rsidRDefault="001F443D" w:rsidP="001143B4">
            <w:pPr>
              <w:jc w:val="center"/>
              <w:rPr>
                <w:b/>
                <w:bCs/>
                <w:color w:val="000000"/>
                <w:sz w:val="24"/>
                <w:szCs w:val="28"/>
                <w:lang w:eastAsia="ru-RU"/>
              </w:rPr>
            </w:pPr>
            <w:r>
              <w:rPr>
                <w:b/>
                <w:bCs/>
                <w:color w:val="000000"/>
                <w:sz w:val="24"/>
                <w:szCs w:val="28"/>
                <w:lang w:val="kk-KZ" w:eastAsia="ru-RU"/>
              </w:rPr>
              <w:t>Аялдама пунктінің атауы</w:t>
            </w:r>
            <w:r w:rsidRPr="00634A81">
              <w:rPr>
                <w:b/>
                <w:bCs/>
                <w:color w:val="000000"/>
                <w:sz w:val="24"/>
                <w:szCs w:val="28"/>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F443D" w:rsidRPr="008C7EBB" w:rsidRDefault="001F443D" w:rsidP="001143B4">
            <w:pPr>
              <w:jc w:val="center"/>
              <w:rPr>
                <w:b/>
                <w:bCs/>
                <w:color w:val="000000"/>
                <w:sz w:val="24"/>
                <w:szCs w:val="28"/>
                <w:lang w:val="kk-KZ" w:eastAsia="ru-RU"/>
              </w:rPr>
            </w:pPr>
            <w:r>
              <w:rPr>
                <w:b/>
                <w:bCs/>
                <w:color w:val="000000"/>
                <w:sz w:val="24"/>
                <w:szCs w:val="28"/>
                <w:lang w:val="kk-KZ" w:eastAsia="ru-RU"/>
              </w:rPr>
              <w:t>Байластыру</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F443D" w:rsidRPr="00634A81" w:rsidRDefault="001F443D" w:rsidP="001143B4">
            <w:pPr>
              <w:jc w:val="center"/>
              <w:rPr>
                <w:b/>
                <w:bCs/>
                <w:color w:val="000000"/>
                <w:sz w:val="24"/>
                <w:szCs w:val="28"/>
                <w:lang w:eastAsia="ru-RU"/>
              </w:rPr>
            </w:pPr>
            <w:r w:rsidRPr="00634A81">
              <w:rPr>
                <w:b/>
                <w:bCs/>
                <w:color w:val="000000"/>
                <w:sz w:val="24"/>
                <w:szCs w:val="28"/>
                <w:lang w:eastAsia="ru-RU"/>
              </w:rPr>
              <w:t>ID табло</w:t>
            </w:r>
          </w:p>
        </w:tc>
      </w:tr>
      <w:tr w:rsidR="001F443D" w:rsidRPr="00634A81" w:rsidTr="001143B4">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F443D" w:rsidRPr="00634A81" w:rsidRDefault="001F443D" w:rsidP="001143B4">
            <w:pPr>
              <w:jc w:val="center"/>
              <w:rPr>
                <w:color w:val="000000"/>
                <w:sz w:val="24"/>
                <w:szCs w:val="28"/>
                <w:lang w:eastAsia="ru-RU"/>
              </w:rPr>
            </w:pPr>
            <w:r w:rsidRPr="00634A81">
              <w:rPr>
                <w:color w:val="000000"/>
                <w:sz w:val="24"/>
                <w:szCs w:val="28"/>
                <w:lang w:eastAsia="ru-RU"/>
              </w:rPr>
              <w:t>1</w:t>
            </w:r>
          </w:p>
        </w:tc>
        <w:tc>
          <w:tcPr>
            <w:tcW w:w="3218" w:type="dxa"/>
            <w:tcBorders>
              <w:top w:val="nil"/>
              <w:left w:val="nil"/>
              <w:bottom w:val="single" w:sz="4" w:space="0" w:color="auto"/>
              <w:right w:val="single" w:sz="4" w:space="0" w:color="auto"/>
            </w:tcBorders>
            <w:shd w:val="clear" w:color="auto" w:fill="auto"/>
            <w:vAlign w:val="center"/>
            <w:hideMark/>
          </w:tcPr>
          <w:p w:rsidR="001F443D" w:rsidRPr="00634A81" w:rsidRDefault="001F443D" w:rsidP="001143B4">
            <w:pPr>
              <w:jc w:val="center"/>
              <w:rPr>
                <w:color w:val="000000"/>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1F443D" w:rsidRPr="00634A81" w:rsidRDefault="001F443D" w:rsidP="001143B4">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1F443D" w:rsidRPr="00634A81" w:rsidRDefault="001F443D" w:rsidP="001143B4">
            <w:pPr>
              <w:jc w:val="center"/>
              <w:rPr>
                <w:sz w:val="24"/>
                <w:szCs w:val="28"/>
                <w:lang w:eastAsia="ru-RU"/>
              </w:rPr>
            </w:pPr>
          </w:p>
        </w:tc>
      </w:tr>
      <w:tr w:rsidR="001F443D" w:rsidRPr="00634A81" w:rsidTr="001143B4">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tcPr>
          <w:p w:rsidR="001F443D" w:rsidRPr="00634A81" w:rsidRDefault="001F443D" w:rsidP="001143B4">
            <w:pPr>
              <w:jc w:val="center"/>
              <w:rPr>
                <w:color w:val="000000"/>
                <w:sz w:val="24"/>
                <w:szCs w:val="28"/>
                <w:lang w:eastAsia="ru-RU"/>
              </w:rPr>
            </w:pPr>
          </w:p>
        </w:tc>
        <w:tc>
          <w:tcPr>
            <w:tcW w:w="3218" w:type="dxa"/>
            <w:tcBorders>
              <w:top w:val="nil"/>
              <w:left w:val="nil"/>
              <w:bottom w:val="single" w:sz="4" w:space="0" w:color="auto"/>
              <w:right w:val="single" w:sz="4" w:space="0" w:color="auto"/>
            </w:tcBorders>
            <w:shd w:val="clear" w:color="auto" w:fill="auto"/>
            <w:vAlign w:val="center"/>
          </w:tcPr>
          <w:p w:rsidR="001F443D" w:rsidRPr="00634A81" w:rsidRDefault="001F443D" w:rsidP="001143B4">
            <w:pPr>
              <w:jc w:val="center"/>
              <w:rPr>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tcPr>
          <w:p w:rsidR="001F443D" w:rsidRPr="00634A81" w:rsidRDefault="001F443D" w:rsidP="001143B4">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vAlign w:val="center"/>
          </w:tcPr>
          <w:p w:rsidR="001F443D" w:rsidRPr="00634A81" w:rsidRDefault="001F443D" w:rsidP="001143B4">
            <w:pPr>
              <w:jc w:val="center"/>
              <w:rPr>
                <w:color w:val="000000"/>
                <w:sz w:val="24"/>
                <w:szCs w:val="28"/>
                <w:lang w:eastAsia="ru-RU"/>
              </w:rPr>
            </w:pPr>
          </w:p>
        </w:tc>
      </w:tr>
      <w:tr w:rsidR="001F443D" w:rsidRPr="00634A81" w:rsidTr="001143B4">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tcPr>
          <w:p w:rsidR="001F443D" w:rsidRPr="00634A81" w:rsidRDefault="001F443D" w:rsidP="001143B4">
            <w:pPr>
              <w:jc w:val="center"/>
              <w:rPr>
                <w:color w:val="000000"/>
                <w:sz w:val="24"/>
                <w:szCs w:val="28"/>
                <w:lang w:eastAsia="ru-RU"/>
              </w:rPr>
            </w:pPr>
          </w:p>
        </w:tc>
        <w:tc>
          <w:tcPr>
            <w:tcW w:w="3218" w:type="dxa"/>
            <w:tcBorders>
              <w:top w:val="nil"/>
              <w:left w:val="nil"/>
              <w:bottom w:val="single" w:sz="4" w:space="0" w:color="auto"/>
              <w:right w:val="single" w:sz="4" w:space="0" w:color="auto"/>
            </w:tcBorders>
            <w:shd w:val="clear" w:color="auto" w:fill="auto"/>
            <w:vAlign w:val="center"/>
          </w:tcPr>
          <w:p w:rsidR="001F443D" w:rsidRPr="00634A81" w:rsidRDefault="001F443D" w:rsidP="001143B4">
            <w:pPr>
              <w:jc w:val="center"/>
              <w:rPr>
                <w:sz w:val="24"/>
                <w:szCs w:val="28"/>
                <w:lang w:eastAsia="ru-RU"/>
              </w:rPr>
            </w:pPr>
          </w:p>
        </w:tc>
        <w:tc>
          <w:tcPr>
            <w:tcW w:w="3402" w:type="dxa"/>
            <w:tcBorders>
              <w:top w:val="nil"/>
              <w:left w:val="nil"/>
              <w:bottom w:val="single" w:sz="4" w:space="0" w:color="auto"/>
              <w:right w:val="single" w:sz="4" w:space="0" w:color="auto"/>
            </w:tcBorders>
            <w:shd w:val="clear" w:color="auto" w:fill="auto"/>
            <w:vAlign w:val="center"/>
          </w:tcPr>
          <w:p w:rsidR="001F443D" w:rsidRPr="00634A81" w:rsidRDefault="001F443D" w:rsidP="001143B4">
            <w:pPr>
              <w:jc w:val="center"/>
              <w:rPr>
                <w:color w:val="000000"/>
                <w:sz w:val="24"/>
                <w:szCs w:val="28"/>
                <w:lang w:eastAsia="ru-RU"/>
              </w:rPr>
            </w:pPr>
          </w:p>
        </w:tc>
        <w:tc>
          <w:tcPr>
            <w:tcW w:w="2977" w:type="dxa"/>
            <w:tcBorders>
              <w:top w:val="nil"/>
              <w:left w:val="nil"/>
              <w:bottom w:val="single" w:sz="4" w:space="0" w:color="auto"/>
              <w:right w:val="single" w:sz="4" w:space="0" w:color="auto"/>
            </w:tcBorders>
            <w:shd w:val="clear" w:color="auto" w:fill="auto"/>
            <w:noWrap/>
            <w:vAlign w:val="center"/>
          </w:tcPr>
          <w:p w:rsidR="001F443D" w:rsidRPr="00634A81" w:rsidRDefault="001F443D" w:rsidP="001143B4">
            <w:pPr>
              <w:jc w:val="center"/>
              <w:rPr>
                <w:sz w:val="24"/>
                <w:szCs w:val="28"/>
                <w:lang w:eastAsia="ru-RU"/>
              </w:rPr>
            </w:pPr>
          </w:p>
        </w:tc>
      </w:tr>
    </w:tbl>
    <w:p w:rsidR="001F443D" w:rsidRDefault="001F443D" w:rsidP="001F443D">
      <w:pPr>
        <w:widowControl/>
        <w:tabs>
          <w:tab w:val="left" w:pos="1134"/>
        </w:tabs>
        <w:autoSpaceDE/>
        <w:autoSpaceDN/>
        <w:jc w:val="both"/>
        <w:rPr>
          <w:sz w:val="28"/>
          <w:szCs w:val="28"/>
          <w:lang w:val="kk-KZ"/>
        </w:rPr>
      </w:pPr>
    </w:p>
    <w:p w:rsidR="001F443D" w:rsidRPr="00AE162D" w:rsidRDefault="001F443D" w:rsidP="001F443D">
      <w:pPr>
        <w:widowControl/>
        <w:tabs>
          <w:tab w:val="left" w:pos="1134"/>
        </w:tabs>
        <w:autoSpaceDE/>
        <w:autoSpaceDN/>
        <w:jc w:val="both"/>
        <w:rPr>
          <w:sz w:val="28"/>
          <w:szCs w:val="28"/>
          <w:lang w:val="kk-KZ"/>
        </w:rPr>
      </w:pPr>
      <w:r w:rsidRPr="00AE162D">
        <w:rPr>
          <w:sz w:val="28"/>
          <w:szCs w:val="28"/>
          <w:lang w:val="kk-KZ"/>
        </w:rPr>
        <w:t xml:space="preserve">          2.</w:t>
      </w:r>
      <w:r w:rsidRPr="00AE162D">
        <w:rPr>
          <w:sz w:val="28"/>
          <w:szCs w:val="28"/>
          <w:lang w:val="kk-KZ"/>
        </w:rPr>
        <w:tab/>
        <w:t xml:space="preserve">Осы актіге қол қою арқылы </w:t>
      </w:r>
      <w:r>
        <w:rPr>
          <w:sz w:val="28"/>
          <w:szCs w:val="28"/>
          <w:lang w:val="kk-KZ"/>
        </w:rPr>
        <w:t xml:space="preserve">«Жалға </w:t>
      </w:r>
      <w:r w:rsidR="0034654C">
        <w:rPr>
          <w:sz w:val="28"/>
          <w:szCs w:val="28"/>
          <w:lang w:val="kk-KZ"/>
        </w:rPr>
        <w:t>беруші</w:t>
      </w:r>
      <w:r>
        <w:rPr>
          <w:sz w:val="28"/>
          <w:szCs w:val="28"/>
          <w:lang w:val="kk-KZ"/>
        </w:rPr>
        <w:t xml:space="preserve"> (Жалдауға </w:t>
      </w:r>
      <w:r w:rsidR="0034654C">
        <w:rPr>
          <w:sz w:val="28"/>
          <w:szCs w:val="28"/>
          <w:lang w:val="kk-KZ"/>
        </w:rPr>
        <w:t>беруші</w:t>
      </w:r>
      <w:r>
        <w:rPr>
          <w:sz w:val="28"/>
          <w:szCs w:val="28"/>
          <w:lang w:val="kk-KZ"/>
        </w:rPr>
        <w:t xml:space="preserve">)» </w:t>
      </w:r>
      <w:r w:rsidRPr="00AE162D">
        <w:rPr>
          <w:sz w:val="28"/>
          <w:szCs w:val="28"/>
          <w:lang w:val="kk-KZ"/>
        </w:rPr>
        <w:t>өзі беретін Объекті</w:t>
      </w:r>
      <w:r>
        <w:rPr>
          <w:sz w:val="28"/>
          <w:szCs w:val="28"/>
          <w:lang w:val="kk-KZ"/>
        </w:rPr>
        <w:t>лерд</w:t>
      </w:r>
      <w:r w:rsidRPr="00AE162D">
        <w:rPr>
          <w:sz w:val="28"/>
          <w:szCs w:val="28"/>
          <w:lang w:val="kk-KZ"/>
        </w:rPr>
        <w:t xml:space="preserve">ің қаралғанын, қандай да бір жарамсыздықтары (ақаулары) жоқ екенін және </w:t>
      </w:r>
      <w:r>
        <w:rPr>
          <w:sz w:val="28"/>
          <w:szCs w:val="28"/>
          <w:lang w:val="kk-KZ"/>
        </w:rPr>
        <w:t xml:space="preserve">«Жалға </w:t>
      </w:r>
      <w:r w:rsidR="0034654C">
        <w:rPr>
          <w:sz w:val="28"/>
          <w:szCs w:val="28"/>
          <w:lang w:val="kk-KZ"/>
        </w:rPr>
        <w:t>берушінің</w:t>
      </w:r>
      <w:r>
        <w:rPr>
          <w:sz w:val="28"/>
          <w:szCs w:val="28"/>
          <w:lang w:val="kk-KZ"/>
        </w:rPr>
        <w:t xml:space="preserve"> (Жалдауға </w:t>
      </w:r>
      <w:r w:rsidR="0034654C">
        <w:rPr>
          <w:sz w:val="28"/>
          <w:szCs w:val="28"/>
          <w:lang w:val="kk-KZ"/>
        </w:rPr>
        <w:t>беруші</w:t>
      </w:r>
      <w:r>
        <w:rPr>
          <w:sz w:val="28"/>
          <w:szCs w:val="28"/>
          <w:lang w:val="kk-KZ"/>
        </w:rPr>
        <w:t xml:space="preserve">)» </w:t>
      </w:r>
      <w:r w:rsidRPr="00AE162D">
        <w:rPr>
          <w:sz w:val="28"/>
          <w:szCs w:val="28"/>
          <w:lang w:val="kk-KZ"/>
        </w:rPr>
        <w:t>Объекті</w:t>
      </w:r>
      <w:r>
        <w:rPr>
          <w:sz w:val="28"/>
          <w:szCs w:val="28"/>
          <w:lang w:val="kk-KZ"/>
        </w:rPr>
        <w:t>лерд</w:t>
      </w:r>
      <w:r w:rsidRPr="00AE162D">
        <w:rPr>
          <w:sz w:val="28"/>
          <w:szCs w:val="28"/>
          <w:lang w:val="kk-KZ"/>
        </w:rPr>
        <w:t xml:space="preserve">ің техникалық жай-күйіне қатысты </w:t>
      </w:r>
      <w:r>
        <w:rPr>
          <w:sz w:val="28"/>
          <w:szCs w:val="28"/>
          <w:lang w:val="kk-KZ"/>
        </w:rPr>
        <w:t xml:space="preserve">«Жалға </w:t>
      </w:r>
      <w:r w:rsidR="0034654C">
        <w:rPr>
          <w:sz w:val="28"/>
          <w:szCs w:val="28"/>
          <w:lang w:val="kk-KZ"/>
        </w:rPr>
        <w:t>алушыға</w:t>
      </w:r>
      <w:r>
        <w:rPr>
          <w:sz w:val="28"/>
          <w:szCs w:val="28"/>
          <w:lang w:val="kk-KZ"/>
        </w:rPr>
        <w:t xml:space="preserve"> (Жалдау</w:t>
      </w:r>
      <w:r w:rsidR="0034654C">
        <w:rPr>
          <w:sz w:val="28"/>
          <w:szCs w:val="28"/>
          <w:lang w:val="kk-KZ"/>
        </w:rPr>
        <w:t>шыға</w:t>
      </w:r>
      <w:r>
        <w:rPr>
          <w:sz w:val="28"/>
          <w:szCs w:val="28"/>
          <w:lang w:val="kk-KZ"/>
        </w:rPr>
        <w:t xml:space="preserve">)» </w:t>
      </w:r>
      <w:r w:rsidRPr="00AE162D">
        <w:rPr>
          <w:sz w:val="28"/>
          <w:szCs w:val="28"/>
          <w:lang w:val="kk-KZ"/>
        </w:rPr>
        <w:t xml:space="preserve">шағымдары жоқ екенін растайды. </w:t>
      </w:r>
    </w:p>
    <w:p w:rsidR="001F443D" w:rsidRPr="00AE162D" w:rsidRDefault="001F443D" w:rsidP="001F443D">
      <w:pPr>
        <w:widowControl/>
        <w:tabs>
          <w:tab w:val="left" w:pos="1134"/>
        </w:tabs>
        <w:autoSpaceDE/>
        <w:autoSpaceDN/>
        <w:jc w:val="both"/>
        <w:rPr>
          <w:sz w:val="28"/>
          <w:szCs w:val="28"/>
          <w:lang w:val="kk-KZ"/>
        </w:rPr>
      </w:pPr>
      <w:r w:rsidRPr="00AE162D">
        <w:rPr>
          <w:sz w:val="28"/>
          <w:szCs w:val="28"/>
          <w:lang w:val="kk-KZ"/>
        </w:rPr>
        <w:t xml:space="preserve">          3.</w:t>
      </w:r>
      <w:r w:rsidRPr="00AE162D">
        <w:rPr>
          <w:sz w:val="28"/>
          <w:szCs w:val="28"/>
          <w:lang w:val="kk-KZ"/>
        </w:rPr>
        <w:tab/>
        <w:t>Осы Акт Тараптар қол қойған күннен бастап күшіне енеді және Шарттың ажырамас бөлігіне айналады.</w:t>
      </w:r>
    </w:p>
    <w:p w:rsidR="001F443D" w:rsidRPr="00AE162D" w:rsidRDefault="001F443D" w:rsidP="001F443D">
      <w:pPr>
        <w:widowControl/>
        <w:tabs>
          <w:tab w:val="left" w:pos="1134"/>
        </w:tabs>
        <w:autoSpaceDE/>
        <w:autoSpaceDN/>
        <w:jc w:val="both"/>
        <w:rPr>
          <w:sz w:val="28"/>
          <w:szCs w:val="28"/>
          <w:lang w:val="kk-KZ"/>
        </w:rPr>
      </w:pPr>
      <w:r w:rsidRPr="00AE162D">
        <w:rPr>
          <w:sz w:val="28"/>
          <w:szCs w:val="28"/>
          <w:lang w:val="kk-KZ"/>
        </w:rPr>
        <w:t xml:space="preserve">          4.</w:t>
      </w:r>
      <w:r w:rsidRPr="00AE162D">
        <w:rPr>
          <w:sz w:val="28"/>
          <w:szCs w:val="28"/>
          <w:lang w:val="kk-KZ"/>
        </w:rPr>
        <w:tab/>
        <w:t xml:space="preserve">Осы Акт бірдей заңды күші бар орыс тілінде </w:t>
      </w:r>
      <w:r>
        <w:rPr>
          <w:sz w:val="28"/>
          <w:szCs w:val="28"/>
          <w:lang w:val="kk-KZ"/>
        </w:rPr>
        <w:t>2</w:t>
      </w:r>
      <w:r w:rsidRPr="00AE162D">
        <w:rPr>
          <w:sz w:val="28"/>
          <w:szCs w:val="28"/>
          <w:lang w:val="kk-KZ"/>
        </w:rPr>
        <w:t xml:space="preserve"> (</w:t>
      </w:r>
      <w:r>
        <w:rPr>
          <w:sz w:val="28"/>
          <w:szCs w:val="28"/>
          <w:lang w:val="kk-KZ"/>
        </w:rPr>
        <w:t>екі)</w:t>
      </w:r>
      <w:r w:rsidRPr="00AE162D">
        <w:rPr>
          <w:sz w:val="28"/>
          <w:szCs w:val="28"/>
          <w:lang w:val="kk-KZ"/>
        </w:rPr>
        <w:t xml:space="preserve"> түпнұсқа данада, Тараптардың әрқайсысы үшін бір-бірден жасалды. </w:t>
      </w:r>
    </w:p>
    <w:p w:rsidR="001F443D" w:rsidRPr="00AE162D" w:rsidRDefault="001F443D" w:rsidP="001F443D">
      <w:pPr>
        <w:widowControl/>
        <w:tabs>
          <w:tab w:val="left" w:pos="1134"/>
        </w:tabs>
        <w:autoSpaceDE/>
        <w:autoSpaceDN/>
        <w:jc w:val="both"/>
        <w:rPr>
          <w:sz w:val="28"/>
          <w:szCs w:val="28"/>
          <w:lang w:val="kk-KZ"/>
        </w:rPr>
      </w:pPr>
      <w:r w:rsidRPr="00AE162D">
        <w:rPr>
          <w:sz w:val="28"/>
          <w:szCs w:val="28"/>
          <w:lang w:val="kk-KZ"/>
        </w:rPr>
        <w:t xml:space="preserve">          5.</w:t>
      </w:r>
      <w:r w:rsidRPr="00AE162D">
        <w:rPr>
          <w:sz w:val="28"/>
          <w:szCs w:val="28"/>
          <w:lang w:val="kk-KZ"/>
        </w:rPr>
        <w:tab/>
        <w:t>Тараптардың атаулары, қолдары және мөрлері:</w:t>
      </w:r>
    </w:p>
    <w:p w:rsidR="001F443D" w:rsidRPr="00AE162D" w:rsidRDefault="001F443D" w:rsidP="001F443D">
      <w:pPr>
        <w:widowControl/>
        <w:tabs>
          <w:tab w:val="left" w:pos="1134"/>
        </w:tabs>
        <w:autoSpaceDE/>
        <w:autoSpaceDN/>
        <w:ind w:left="709"/>
        <w:jc w:val="both"/>
        <w:rPr>
          <w:sz w:val="28"/>
          <w:szCs w:val="28"/>
          <w:lang w:val="kk-KZ"/>
        </w:rPr>
      </w:pPr>
    </w:p>
    <w:p w:rsidR="001F443D" w:rsidRPr="00AE162D" w:rsidRDefault="001F443D" w:rsidP="001F443D">
      <w:pPr>
        <w:widowControl/>
        <w:autoSpaceDE/>
        <w:autoSpaceDN/>
        <w:rPr>
          <w:sz w:val="6"/>
          <w:szCs w:val="28"/>
          <w:lang w:val="kk-KZ"/>
        </w:rPr>
      </w:pPr>
    </w:p>
    <w:tbl>
      <w:tblPr>
        <w:tblpPr w:leftFromText="180" w:rightFromText="180" w:vertAnchor="text" w:horzAnchor="margin" w:tblpY="9"/>
        <w:tblW w:w="0" w:type="auto"/>
        <w:tblLook w:val="04A0" w:firstRow="1" w:lastRow="0" w:firstColumn="1" w:lastColumn="0" w:noHBand="0" w:noVBand="1"/>
      </w:tblPr>
      <w:tblGrid>
        <w:gridCol w:w="4673"/>
        <w:gridCol w:w="425"/>
        <w:gridCol w:w="4580"/>
      </w:tblGrid>
      <w:tr w:rsidR="001F443D" w:rsidRPr="00DA4116" w:rsidTr="001143B4">
        <w:tc>
          <w:tcPr>
            <w:tcW w:w="4673" w:type="dxa"/>
          </w:tcPr>
          <w:p w:rsidR="001F443D" w:rsidRDefault="001F443D" w:rsidP="001143B4">
            <w:pPr>
              <w:widowControl/>
              <w:autoSpaceDE/>
              <w:autoSpaceDN/>
              <w:jc w:val="center"/>
              <w:rPr>
                <w:b/>
                <w:sz w:val="28"/>
                <w:szCs w:val="28"/>
                <w:lang w:val="kk-KZ"/>
              </w:rPr>
            </w:pPr>
            <w:r>
              <w:rPr>
                <w:b/>
                <w:sz w:val="28"/>
                <w:szCs w:val="28"/>
                <w:lang w:val="kk-KZ"/>
              </w:rPr>
              <w:t>ЖАЛҒА БЕРУШІ</w:t>
            </w:r>
          </w:p>
          <w:p w:rsidR="001F443D" w:rsidRPr="00C05ADE" w:rsidRDefault="001F443D" w:rsidP="001143B4">
            <w:pPr>
              <w:widowControl/>
              <w:autoSpaceDE/>
              <w:autoSpaceDN/>
              <w:jc w:val="center"/>
              <w:rPr>
                <w:sz w:val="28"/>
                <w:szCs w:val="28"/>
                <w:lang w:val="kk-KZ"/>
              </w:rPr>
            </w:pPr>
            <w:r>
              <w:rPr>
                <w:b/>
                <w:sz w:val="28"/>
                <w:szCs w:val="28"/>
                <w:lang w:val="kk-KZ"/>
              </w:rPr>
              <w:t>(ЖАЛДАУҒА БЕРУШІ)</w:t>
            </w:r>
            <w:r w:rsidRPr="00C05ADE">
              <w:rPr>
                <w:sz w:val="28"/>
                <w:szCs w:val="28"/>
                <w:lang w:val="kk-KZ"/>
              </w:rPr>
              <w:t>:</w:t>
            </w:r>
          </w:p>
          <w:p w:rsidR="001F443D" w:rsidRPr="00AE162D" w:rsidRDefault="001F443D" w:rsidP="001143B4">
            <w:pPr>
              <w:widowControl/>
              <w:autoSpaceDE/>
              <w:autoSpaceDN/>
              <w:rPr>
                <w:sz w:val="28"/>
                <w:szCs w:val="28"/>
                <w:lang w:val="kk-KZ"/>
              </w:rPr>
            </w:pPr>
            <w:r w:rsidRPr="00AE162D">
              <w:rPr>
                <w:sz w:val="28"/>
                <w:szCs w:val="28"/>
                <w:lang w:val="en-US"/>
              </w:rPr>
              <w:t>«City Transportation Systems»</w:t>
            </w:r>
            <w:r w:rsidRPr="00AE162D">
              <w:rPr>
                <w:sz w:val="28"/>
                <w:szCs w:val="28"/>
                <w:lang w:val="kk-KZ"/>
              </w:rPr>
              <w:t xml:space="preserve"> ЖШС</w:t>
            </w:r>
            <w:r w:rsidRPr="00C05ADE">
              <w:rPr>
                <w:sz w:val="28"/>
                <w:szCs w:val="28"/>
                <w:lang w:val="kk-KZ"/>
              </w:rPr>
              <w:t xml:space="preserve"> </w:t>
            </w:r>
          </w:p>
        </w:tc>
        <w:tc>
          <w:tcPr>
            <w:tcW w:w="425" w:type="dxa"/>
          </w:tcPr>
          <w:p w:rsidR="001F443D" w:rsidRPr="00C05ADE" w:rsidRDefault="001F443D" w:rsidP="001143B4">
            <w:pPr>
              <w:widowControl/>
              <w:autoSpaceDE/>
              <w:autoSpaceDN/>
              <w:jc w:val="center"/>
              <w:rPr>
                <w:b/>
                <w:sz w:val="28"/>
                <w:szCs w:val="28"/>
                <w:lang w:val="kk-KZ"/>
              </w:rPr>
            </w:pPr>
          </w:p>
        </w:tc>
        <w:tc>
          <w:tcPr>
            <w:tcW w:w="4580" w:type="dxa"/>
          </w:tcPr>
          <w:p w:rsidR="001F443D" w:rsidRDefault="001F443D" w:rsidP="001143B4">
            <w:pPr>
              <w:widowControl/>
              <w:autoSpaceDE/>
              <w:autoSpaceDN/>
              <w:jc w:val="center"/>
              <w:rPr>
                <w:b/>
                <w:sz w:val="28"/>
                <w:szCs w:val="28"/>
                <w:lang w:val="kk-KZ"/>
              </w:rPr>
            </w:pPr>
            <w:r>
              <w:rPr>
                <w:b/>
                <w:sz w:val="28"/>
                <w:szCs w:val="28"/>
                <w:lang w:val="kk-KZ"/>
              </w:rPr>
              <w:t>ЖАЛҒА АЛУШЫ</w:t>
            </w:r>
          </w:p>
          <w:p w:rsidR="001F443D" w:rsidRPr="00DA4116" w:rsidRDefault="001F443D" w:rsidP="001143B4">
            <w:pPr>
              <w:widowControl/>
              <w:autoSpaceDE/>
              <w:autoSpaceDN/>
              <w:jc w:val="center"/>
              <w:rPr>
                <w:b/>
                <w:sz w:val="28"/>
                <w:szCs w:val="28"/>
                <w:lang w:val="en-US"/>
              </w:rPr>
            </w:pPr>
            <w:r>
              <w:rPr>
                <w:b/>
                <w:sz w:val="28"/>
                <w:szCs w:val="28"/>
                <w:lang w:val="kk-KZ"/>
              </w:rPr>
              <w:t>(ЖАЛДАУШЫ)</w:t>
            </w:r>
            <w:r w:rsidRPr="00DA4116">
              <w:rPr>
                <w:b/>
                <w:sz w:val="28"/>
                <w:szCs w:val="28"/>
                <w:lang w:val="en-US"/>
              </w:rPr>
              <w:t>:</w:t>
            </w:r>
          </w:p>
          <w:p w:rsidR="001F443D" w:rsidRPr="00DA4116" w:rsidRDefault="001F443D" w:rsidP="001143B4">
            <w:pPr>
              <w:widowControl/>
              <w:autoSpaceDE/>
              <w:autoSpaceDN/>
              <w:jc w:val="center"/>
              <w:rPr>
                <w:b/>
                <w:sz w:val="28"/>
                <w:szCs w:val="28"/>
                <w:lang w:val="en-US"/>
              </w:rPr>
            </w:pPr>
          </w:p>
        </w:tc>
      </w:tr>
      <w:tr w:rsidR="001F443D" w:rsidRPr="00AE162D" w:rsidTr="001143B4">
        <w:trPr>
          <w:trHeight w:val="438"/>
        </w:trPr>
        <w:tc>
          <w:tcPr>
            <w:tcW w:w="4673" w:type="dxa"/>
          </w:tcPr>
          <w:p w:rsidR="001F443D" w:rsidRPr="00AE162D" w:rsidRDefault="001F443D" w:rsidP="001143B4">
            <w:pPr>
              <w:widowControl/>
              <w:autoSpaceDE/>
              <w:autoSpaceDN/>
              <w:jc w:val="both"/>
              <w:rPr>
                <w:sz w:val="28"/>
                <w:szCs w:val="28"/>
                <w:lang w:val="kk-KZ"/>
              </w:rPr>
            </w:pPr>
            <w:r w:rsidRPr="00AE162D">
              <w:rPr>
                <w:sz w:val="28"/>
                <w:szCs w:val="28"/>
                <w:lang w:val="kk-KZ"/>
              </w:rPr>
              <w:t>Басқарма төрағасы</w:t>
            </w:r>
            <w:r>
              <w:rPr>
                <w:sz w:val="28"/>
                <w:szCs w:val="28"/>
                <w:lang w:val="kk-KZ"/>
              </w:rPr>
              <w:t xml:space="preserve"> </w:t>
            </w:r>
          </w:p>
          <w:p w:rsidR="001F443D" w:rsidRPr="00AE162D" w:rsidRDefault="001F443D" w:rsidP="001143B4">
            <w:pPr>
              <w:widowControl/>
              <w:autoSpaceDE/>
              <w:autoSpaceDN/>
              <w:rPr>
                <w:b/>
                <w:sz w:val="28"/>
                <w:szCs w:val="28"/>
              </w:rPr>
            </w:pPr>
            <w:r w:rsidRPr="00AE162D">
              <w:rPr>
                <w:sz w:val="28"/>
                <w:szCs w:val="28"/>
              </w:rPr>
              <w:t>____________</w:t>
            </w:r>
            <w:r>
              <w:rPr>
                <w:sz w:val="28"/>
                <w:szCs w:val="28"/>
                <w:lang w:val="kk-KZ"/>
              </w:rPr>
              <w:t>Г</w:t>
            </w:r>
            <w:r w:rsidRPr="00AE162D">
              <w:rPr>
                <w:sz w:val="28"/>
                <w:szCs w:val="28"/>
              </w:rPr>
              <w:t>. Т</w:t>
            </w:r>
            <w:r>
              <w:rPr>
                <w:sz w:val="28"/>
                <w:szCs w:val="28"/>
                <w:lang w:val="kk-KZ"/>
              </w:rPr>
              <w:t>а</w:t>
            </w:r>
            <w:r w:rsidRPr="00AE162D">
              <w:rPr>
                <w:sz w:val="28"/>
                <w:szCs w:val="28"/>
              </w:rPr>
              <w:t xml:space="preserve">жиев </w:t>
            </w:r>
          </w:p>
          <w:p w:rsidR="001F443D" w:rsidRPr="00AE162D" w:rsidRDefault="001F443D" w:rsidP="001143B4">
            <w:pPr>
              <w:widowControl/>
              <w:autoSpaceDE/>
              <w:autoSpaceDN/>
              <w:jc w:val="both"/>
              <w:rPr>
                <w:sz w:val="28"/>
                <w:szCs w:val="28"/>
              </w:rPr>
            </w:pPr>
            <w:r w:rsidRPr="00AE162D">
              <w:rPr>
                <w:b/>
                <w:sz w:val="28"/>
                <w:szCs w:val="28"/>
              </w:rPr>
              <w:t xml:space="preserve"> </w:t>
            </w:r>
          </w:p>
        </w:tc>
        <w:tc>
          <w:tcPr>
            <w:tcW w:w="425" w:type="dxa"/>
          </w:tcPr>
          <w:p w:rsidR="001F443D" w:rsidRPr="00AE162D" w:rsidRDefault="001F443D" w:rsidP="001143B4">
            <w:pPr>
              <w:widowControl/>
              <w:autoSpaceDE/>
              <w:autoSpaceDN/>
              <w:jc w:val="center"/>
              <w:rPr>
                <w:b/>
                <w:sz w:val="28"/>
                <w:szCs w:val="28"/>
              </w:rPr>
            </w:pPr>
          </w:p>
        </w:tc>
        <w:tc>
          <w:tcPr>
            <w:tcW w:w="4580" w:type="dxa"/>
          </w:tcPr>
          <w:p w:rsidR="001F443D" w:rsidRDefault="001F443D" w:rsidP="001143B4">
            <w:pPr>
              <w:widowControl/>
              <w:autoSpaceDE/>
              <w:autoSpaceDN/>
              <w:rPr>
                <w:sz w:val="28"/>
                <w:szCs w:val="28"/>
                <w:lang w:val="kk-KZ"/>
              </w:rPr>
            </w:pPr>
            <w:r w:rsidRPr="00C05ADE">
              <w:rPr>
                <w:sz w:val="28"/>
                <w:szCs w:val="28"/>
                <w:lang w:val="kk-KZ"/>
              </w:rPr>
              <w:t>Директор</w:t>
            </w:r>
          </w:p>
          <w:p w:rsidR="001F443D" w:rsidRPr="00C05ADE" w:rsidRDefault="001F443D" w:rsidP="001143B4">
            <w:pPr>
              <w:widowControl/>
              <w:autoSpaceDE/>
              <w:autoSpaceDN/>
              <w:rPr>
                <w:sz w:val="28"/>
                <w:szCs w:val="28"/>
                <w:lang w:val="kk-KZ"/>
              </w:rPr>
            </w:pPr>
            <w:r>
              <w:rPr>
                <w:sz w:val="28"/>
                <w:szCs w:val="28"/>
              </w:rPr>
              <w:t>______________</w:t>
            </w:r>
          </w:p>
        </w:tc>
      </w:tr>
      <w:tr w:rsidR="001F443D" w:rsidRPr="00AE162D" w:rsidTr="001143B4">
        <w:trPr>
          <w:trHeight w:val="438"/>
        </w:trPr>
        <w:tc>
          <w:tcPr>
            <w:tcW w:w="4673" w:type="dxa"/>
          </w:tcPr>
          <w:p w:rsidR="001F443D" w:rsidRPr="00AE162D" w:rsidRDefault="001F443D" w:rsidP="001143B4">
            <w:pPr>
              <w:widowControl/>
              <w:autoSpaceDE/>
              <w:autoSpaceDN/>
              <w:jc w:val="both"/>
              <w:rPr>
                <w:sz w:val="28"/>
                <w:szCs w:val="28"/>
                <w:lang w:val="kk-KZ"/>
              </w:rPr>
            </w:pPr>
          </w:p>
        </w:tc>
        <w:tc>
          <w:tcPr>
            <w:tcW w:w="425" w:type="dxa"/>
          </w:tcPr>
          <w:p w:rsidR="001F443D" w:rsidRPr="00AE162D" w:rsidRDefault="001F443D" w:rsidP="001143B4">
            <w:pPr>
              <w:widowControl/>
              <w:autoSpaceDE/>
              <w:autoSpaceDN/>
              <w:jc w:val="center"/>
              <w:rPr>
                <w:b/>
                <w:sz w:val="28"/>
                <w:szCs w:val="28"/>
              </w:rPr>
            </w:pPr>
          </w:p>
        </w:tc>
        <w:tc>
          <w:tcPr>
            <w:tcW w:w="4580" w:type="dxa"/>
          </w:tcPr>
          <w:p w:rsidR="001F443D" w:rsidRPr="00AE162D" w:rsidRDefault="001F443D" w:rsidP="001143B4">
            <w:pPr>
              <w:widowControl/>
              <w:autoSpaceDE/>
              <w:autoSpaceDN/>
              <w:rPr>
                <w:b/>
                <w:sz w:val="28"/>
                <w:szCs w:val="28"/>
              </w:rPr>
            </w:pPr>
          </w:p>
        </w:tc>
      </w:tr>
    </w:tbl>
    <w:p w:rsidR="001F443D" w:rsidRPr="00AE162D" w:rsidRDefault="001F443D" w:rsidP="001F443D">
      <w:pPr>
        <w:widowControl/>
        <w:autoSpaceDE/>
        <w:autoSpaceDN/>
        <w:spacing w:after="200" w:line="276" w:lineRule="auto"/>
        <w:rPr>
          <w:rFonts w:asciiTheme="minorHAnsi" w:hAnsiTheme="minorHAnsi"/>
        </w:rPr>
      </w:pPr>
    </w:p>
    <w:p w:rsidR="001F443D" w:rsidRDefault="001F443D" w:rsidP="0096111E">
      <w:pPr>
        <w:widowControl/>
        <w:autoSpaceDE/>
        <w:autoSpaceDN/>
        <w:jc w:val="right"/>
        <w:rPr>
          <w:sz w:val="28"/>
          <w:szCs w:val="28"/>
          <w:lang w:val="kk-KZ"/>
        </w:rPr>
      </w:pPr>
    </w:p>
    <w:p w:rsidR="0096111E" w:rsidRPr="007118E9" w:rsidRDefault="0096111E" w:rsidP="0096111E">
      <w:pPr>
        <w:widowControl/>
        <w:autoSpaceDE/>
        <w:autoSpaceDN/>
        <w:jc w:val="right"/>
        <w:rPr>
          <w:sz w:val="28"/>
          <w:szCs w:val="28"/>
          <w:lang w:val="kk-KZ"/>
        </w:rPr>
      </w:pPr>
      <w:r w:rsidRPr="007118E9">
        <w:rPr>
          <w:sz w:val="28"/>
          <w:szCs w:val="28"/>
          <w:lang w:val="kk-KZ"/>
        </w:rPr>
        <w:t xml:space="preserve">Жылжымайтын мүлікті жалға </w:t>
      </w:r>
    </w:p>
    <w:p w:rsidR="0096111E" w:rsidRPr="007118E9" w:rsidRDefault="0096111E" w:rsidP="0096111E">
      <w:pPr>
        <w:widowControl/>
        <w:autoSpaceDE/>
        <w:autoSpaceDN/>
        <w:jc w:val="right"/>
        <w:rPr>
          <w:sz w:val="28"/>
          <w:szCs w:val="28"/>
          <w:lang w:val="kk-KZ"/>
        </w:rPr>
      </w:pPr>
      <w:r w:rsidRPr="007118E9">
        <w:rPr>
          <w:sz w:val="28"/>
          <w:szCs w:val="28"/>
          <w:lang w:val="kk-KZ"/>
        </w:rPr>
        <w:t xml:space="preserve">берудің (жалдаудың) </w:t>
      </w:r>
      <w:r w:rsidRPr="001F443D">
        <w:rPr>
          <w:sz w:val="28"/>
          <w:szCs w:val="28"/>
          <w:lang w:val="kk-KZ"/>
        </w:rPr>
        <w:t xml:space="preserve"> </w:t>
      </w:r>
    </w:p>
    <w:p w:rsidR="0096111E" w:rsidRPr="001F443D" w:rsidRDefault="0096111E" w:rsidP="0096111E">
      <w:pPr>
        <w:widowControl/>
        <w:autoSpaceDE/>
        <w:autoSpaceDN/>
        <w:jc w:val="right"/>
        <w:rPr>
          <w:sz w:val="28"/>
          <w:szCs w:val="28"/>
          <w:lang w:val="kk-KZ"/>
        </w:rPr>
      </w:pPr>
      <w:r w:rsidRPr="007118E9">
        <w:rPr>
          <w:sz w:val="28"/>
          <w:szCs w:val="28"/>
          <w:lang w:val="kk-KZ"/>
        </w:rPr>
        <w:t xml:space="preserve">2023 жылғы </w:t>
      </w:r>
      <w:r w:rsidRPr="001F443D">
        <w:rPr>
          <w:sz w:val="28"/>
          <w:szCs w:val="28"/>
          <w:lang w:val="kk-KZ"/>
        </w:rPr>
        <w:t xml:space="preserve">«____» __________ </w:t>
      </w:r>
    </w:p>
    <w:p w:rsidR="0096111E" w:rsidRPr="007118E9" w:rsidRDefault="0096111E" w:rsidP="0096111E">
      <w:pPr>
        <w:widowControl/>
        <w:autoSpaceDE/>
        <w:autoSpaceDN/>
        <w:jc w:val="right"/>
        <w:rPr>
          <w:sz w:val="28"/>
          <w:szCs w:val="28"/>
          <w:lang w:val="kk-KZ"/>
        </w:rPr>
      </w:pPr>
      <w:r w:rsidRPr="001F443D">
        <w:rPr>
          <w:sz w:val="28"/>
          <w:szCs w:val="28"/>
          <w:lang w:val="kk-KZ"/>
        </w:rPr>
        <w:t xml:space="preserve">№_____ </w:t>
      </w:r>
      <w:r w:rsidRPr="007118E9">
        <w:rPr>
          <w:sz w:val="28"/>
          <w:szCs w:val="28"/>
          <w:lang w:val="kk-KZ"/>
        </w:rPr>
        <w:t xml:space="preserve">шартына </w:t>
      </w:r>
    </w:p>
    <w:p w:rsidR="00D93563" w:rsidRPr="001F443D" w:rsidRDefault="0096111E" w:rsidP="0096111E">
      <w:pPr>
        <w:pStyle w:val="a6"/>
        <w:ind w:firstLine="709"/>
        <w:jc w:val="right"/>
        <w:rPr>
          <w:rFonts w:ascii="Times New Roman" w:hAnsi="Times New Roman" w:cs="Times New Roman"/>
          <w:szCs w:val="28"/>
          <w:lang w:val="kk-KZ"/>
        </w:rPr>
      </w:pPr>
      <w:r w:rsidRPr="007118E9">
        <w:rPr>
          <w:rFonts w:ascii="Times New Roman" w:hAnsi="Times New Roman" w:cs="Times New Roman"/>
          <w:sz w:val="28"/>
          <w:szCs w:val="28"/>
          <w:lang w:val="kk-KZ"/>
        </w:rPr>
        <w:t xml:space="preserve">         №</w:t>
      </w:r>
      <w:r w:rsidRPr="0096111E">
        <w:rPr>
          <w:rFonts w:ascii="Times New Roman" w:hAnsi="Times New Roman" w:cs="Times New Roman"/>
          <w:sz w:val="28"/>
          <w:szCs w:val="28"/>
          <w:lang w:val="kk-KZ"/>
        </w:rPr>
        <w:t xml:space="preserve"> </w:t>
      </w:r>
      <w:r w:rsidR="0034654C">
        <w:rPr>
          <w:rFonts w:ascii="Times New Roman" w:hAnsi="Times New Roman" w:cs="Times New Roman"/>
          <w:sz w:val="28"/>
          <w:szCs w:val="28"/>
          <w:lang w:val="kk-KZ"/>
        </w:rPr>
        <w:t>4</w:t>
      </w:r>
      <w:r w:rsidRPr="007118E9">
        <w:rPr>
          <w:rFonts w:ascii="Times New Roman" w:hAnsi="Times New Roman" w:cs="Times New Roman"/>
          <w:sz w:val="28"/>
          <w:szCs w:val="28"/>
          <w:lang w:val="kk-KZ"/>
        </w:rPr>
        <w:t>қосымша</w:t>
      </w:r>
    </w:p>
    <w:p w:rsidR="009D11C8" w:rsidRPr="001F443D" w:rsidRDefault="009D11C8" w:rsidP="00815B05">
      <w:pPr>
        <w:pStyle w:val="a6"/>
        <w:jc w:val="both"/>
        <w:rPr>
          <w:rFonts w:ascii="Times New Roman" w:hAnsi="Times New Roman" w:cs="Times New Roman"/>
          <w:szCs w:val="28"/>
          <w:lang w:val="kk-KZ"/>
        </w:rPr>
      </w:pPr>
    </w:p>
    <w:p w:rsidR="001D2A1C" w:rsidRPr="001F443D" w:rsidRDefault="001D2A1C" w:rsidP="00D93563">
      <w:pPr>
        <w:pStyle w:val="a6"/>
        <w:ind w:firstLine="709"/>
        <w:jc w:val="center"/>
        <w:rPr>
          <w:rFonts w:ascii="Times New Roman" w:hAnsi="Times New Roman" w:cs="Times New Roman"/>
          <w:b/>
          <w:sz w:val="28"/>
          <w:szCs w:val="28"/>
          <w:lang w:val="kk-KZ"/>
        </w:rPr>
      </w:pPr>
    </w:p>
    <w:p w:rsidR="001D2A1C" w:rsidRPr="001D2A1C" w:rsidRDefault="001D2A1C" w:rsidP="001D2A1C">
      <w:pPr>
        <w:widowControl/>
        <w:autoSpaceDE/>
        <w:autoSpaceDN/>
        <w:ind w:firstLine="709"/>
        <w:jc w:val="center"/>
        <w:rPr>
          <w:b/>
          <w:sz w:val="28"/>
          <w:szCs w:val="28"/>
          <w:lang w:val="kk-KZ"/>
        </w:rPr>
      </w:pPr>
      <w:r w:rsidRPr="001D2A1C">
        <w:rPr>
          <w:b/>
          <w:sz w:val="28"/>
          <w:szCs w:val="28"/>
          <w:lang w:val="kk-KZ"/>
        </w:rPr>
        <w:t xml:space="preserve">Жабдықты орнату және іске қосу актісінің нысаны </w:t>
      </w:r>
    </w:p>
    <w:p w:rsidR="001D2A1C" w:rsidRPr="001D2A1C" w:rsidRDefault="001D2A1C" w:rsidP="001D2A1C">
      <w:pPr>
        <w:widowControl/>
        <w:autoSpaceDE/>
        <w:autoSpaceDN/>
        <w:ind w:firstLine="709"/>
        <w:jc w:val="center"/>
        <w:rPr>
          <w:b/>
          <w:sz w:val="28"/>
          <w:szCs w:val="28"/>
          <w:lang w:val="kk-KZ"/>
        </w:rPr>
      </w:pPr>
    </w:p>
    <w:p w:rsidR="001D2A1C" w:rsidRPr="001D2A1C" w:rsidRDefault="001D2A1C" w:rsidP="001D2A1C">
      <w:pPr>
        <w:widowControl/>
        <w:autoSpaceDE/>
        <w:autoSpaceDN/>
        <w:ind w:firstLine="709"/>
        <w:jc w:val="both"/>
        <w:rPr>
          <w:sz w:val="18"/>
          <w:szCs w:val="28"/>
        </w:rPr>
      </w:pPr>
    </w:p>
    <w:p w:rsidR="001D2A1C" w:rsidRPr="001D2A1C" w:rsidRDefault="001D2A1C" w:rsidP="001D2A1C">
      <w:pPr>
        <w:widowControl/>
        <w:autoSpaceDE/>
        <w:autoSpaceDN/>
        <w:ind w:firstLine="709"/>
        <w:jc w:val="both"/>
        <w:rPr>
          <w:sz w:val="28"/>
          <w:szCs w:val="28"/>
        </w:rPr>
      </w:pPr>
      <w:r w:rsidRPr="001D2A1C">
        <w:rPr>
          <w:sz w:val="28"/>
          <w:szCs w:val="28"/>
          <w:lang w:val="kk-KZ"/>
        </w:rPr>
        <w:t>Астана қ.</w:t>
      </w:r>
      <w:r w:rsidRPr="001D2A1C">
        <w:rPr>
          <w:sz w:val="28"/>
          <w:szCs w:val="28"/>
        </w:rPr>
        <w:t xml:space="preserve">                                                          </w:t>
      </w:r>
      <w:r w:rsidRPr="001D2A1C">
        <w:rPr>
          <w:sz w:val="28"/>
          <w:szCs w:val="28"/>
          <w:lang w:val="kk-KZ"/>
        </w:rPr>
        <w:t xml:space="preserve">2023 жылғы </w:t>
      </w:r>
      <w:r w:rsidRPr="001D2A1C">
        <w:rPr>
          <w:sz w:val="28"/>
          <w:szCs w:val="28"/>
        </w:rPr>
        <w:t xml:space="preserve">«____» __________ </w:t>
      </w:r>
    </w:p>
    <w:p w:rsidR="001D2A1C" w:rsidRPr="001D2A1C" w:rsidRDefault="001D2A1C" w:rsidP="001D2A1C">
      <w:pPr>
        <w:widowControl/>
        <w:autoSpaceDE/>
        <w:autoSpaceDN/>
        <w:ind w:firstLine="709"/>
        <w:jc w:val="both"/>
        <w:rPr>
          <w:sz w:val="28"/>
          <w:szCs w:val="28"/>
        </w:rPr>
      </w:pPr>
    </w:p>
    <w:p w:rsidR="001D2A1C" w:rsidRPr="001D2A1C" w:rsidRDefault="001D2A1C" w:rsidP="001D2A1C">
      <w:pPr>
        <w:widowControl/>
        <w:autoSpaceDE/>
        <w:autoSpaceDN/>
        <w:ind w:firstLine="709"/>
        <w:jc w:val="both"/>
        <w:rPr>
          <w:sz w:val="16"/>
          <w:szCs w:val="28"/>
        </w:rPr>
      </w:pPr>
    </w:p>
    <w:p w:rsidR="001D2A1C" w:rsidRPr="001D2A1C" w:rsidRDefault="001D2A1C" w:rsidP="001D2A1C">
      <w:pPr>
        <w:widowControl/>
        <w:autoSpaceDE/>
        <w:autoSpaceDN/>
        <w:ind w:firstLine="709"/>
        <w:jc w:val="both"/>
        <w:rPr>
          <w:sz w:val="28"/>
          <w:szCs w:val="28"/>
          <w:shd w:val="clear" w:color="auto" w:fill="FFFFFF"/>
          <w:lang w:val="kk-KZ"/>
        </w:rPr>
      </w:pPr>
      <w:r w:rsidRPr="001D2A1C">
        <w:rPr>
          <w:sz w:val="28"/>
          <w:szCs w:val="28"/>
          <w:shd w:val="clear" w:color="auto" w:fill="FFFFFF"/>
          <w:lang w:val="kk-KZ"/>
        </w:rPr>
        <w:t xml:space="preserve">Бұдан әрі </w:t>
      </w:r>
      <w:r w:rsidRPr="001D2A1C">
        <w:rPr>
          <w:b/>
          <w:sz w:val="28"/>
          <w:szCs w:val="28"/>
          <w:shd w:val="clear" w:color="auto" w:fill="FFFFFF"/>
          <w:lang w:val="kk-KZ"/>
        </w:rPr>
        <w:t>«Жалға беруші (Жалдауға беруші)»</w:t>
      </w:r>
      <w:r w:rsidRPr="001D2A1C">
        <w:rPr>
          <w:sz w:val="28"/>
          <w:szCs w:val="28"/>
          <w:shd w:val="clear" w:color="auto" w:fill="FFFFFF"/>
          <w:lang w:val="kk-KZ"/>
        </w:rPr>
        <w:t xml:space="preserve"> деп аталатын </w:t>
      </w:r>
      <w:r w:rsidRPr="001D2A1C">
        <w:rPr>
          <w:b/>
          <w:sz w:val="28"/>
          <w:szCs w:val="28"/>
          <w:shd w:val="clear" w:color="auto" w:fill="FFFFFF"/>
        </w:rPr>
        <w:t>«</w:t>
      </w:r>
      <w:r w:rsidRPr="001D2A1C">
        <w:rPr>
          <w:b/>
          <w:sz w:val="28"/>
          <w:szCs w:val="28"/>
          <w:shd w:val="clear" w:color="auto" w:fill="FFFFFF"/>
          <w:lang w:val="en-US"/>
        </w:rPr>
        <w:t>City</w:t>
      </w:r>
      <w:r w:rsidRPr="001D2A1C">
        <w:rPr>
          <w:b/>
          <w:sz w:val="28"/>
          <w:szCs w:val="28"/>
          <w:shd w:val="clear" w:color="auto" w:fill="FFFFFF"/>
        </w:rPr>
        <w:t xml:space="preserve"> </w:t>
      </w:r>
      <w:r w:rsidRPr="001D2A1C">
        <w:rPr>
          <w:b/>
          <w:sz w:val="28"/>
          <w:szCs w:val="28"/>
          <w:shd w:val="clear" w:color="auto" w:fill="FFFFFF"/>
          <w:lang w:val="en-US"/>
        </w:rPr>
        <w:t>Transportation</w:t>
      </w:r>
      <w:r w:rsidRPr="001D2A1C">
        <w:rPr>
          <w:b/>
          <w:sz w:val="28"/>
          <w:szCs w:val="28"/>
          <w:shd w:val="clear" w:color="auto" w:fill="FFFFFF"/>
        </w:rPr>
        <w:t xml:space="preserve"> </w:t>
      </w:r>
      <w:r w:rsidRPr="001D2A1C">
        <w:rPr>
          <w:b/>
          <w:sz w:val="28"/>
          <w:szCs w:val="28"/>
          <w:shd w:val="clear" w:color="auto" w:fill="FFFFFF"/>
          <w:lang w:val="en-US"/>
        </w:rPr>
        <w:t>Systems</w:t>
      </w:r>
      <w:r w:rsidRPr="001D2A1C">
        <w:rPr>
          <w:b/>
          <w:sz w:val="28"/>
          <w:szCs w:val="28"/>
          <w:shd w:val="clear" w:color="auto" w:fill="FFFFFF"/>
        </w:rPr>
        <w:t>»</w:t>
      </w:r>
      <w:r w:rsidRPr="001D2A1C">
        <w:rPr>
          <w:b/>
          <w:sz w:val="28"/>
          <w:szCs w:val="28"/>
          <w:shd w:val="clear" w:color="auto" w:fill="FFFFFF"/>
          <w:lang w:val="kk-KZ"/>
        </w:rPr>
        <w:t xml:space="preserve"> ЖШС</w:t>
      </w:r>
      <w:r w:rsidRPr="001D2A1C">
        <w:rPr>
          <w:sz w:val="28"/>
          <w:szCs w:val="28"/>
          <w:shd w:val="clear" w:color="auto" w:fill="FFFFFF"/>
        </w:rPr>
        <w:t xml:space="preserve"> </w:t>
      </w:r>
      <w:r w:rsidRPr="001D2A1C">
        <w:rPr>
          <w:sz w:val="28"/>
          <w:szCs w:val="28"/>
          <w:shd w:val="clear" w:color="auto" w:fill="FFFFFF"/>
          <w:lang w:val="kk-KZ"/>
        </w:rPr>
        <w:t xml:space="preserve">атынан Жарғы негізінде әрекет ететін </w:t>
      </w:r>
      <w:r w:rsidRPr="001D2A1C">
        <w:rPr>
          <w:sz w:val="28"/>
          <w:szCs w:val="28"/>
          <w:shd w:val="clear" w:color="auto" w:fill="FFFFFF"/>
        </w:rPr>
        <w:t xml:space="preserve"> </w:t>
      </w:r>
      <w:r w:rsidRPr="001D2A1C">
        <w:rPr>
          <w:sz w:val="28"/>
          <w:szCs w:val="28"/>
          <w:shd w:val="clear" w:color="auto" w:fill="FFFFFF"/>
          <w:lang w:val="kk-KZ"/>
        </w:rPr>
        <w:t xml:space="preserve">Басқарма төрағасы </w:t>
      </w:r>
      <w:r>
        <w:rPr>
          <w:sz w:val="28"/>
          <w:szCs w:val="28"/>
          <w:shd w:val="clear" w:color="auto" w:fill="FFFFFF"/>
          <w:lang w:val="kk-KZ"/>
        </w:rPr>
        <w:t>Г</w:t>
      </w:r>
      <w:r w:rsidRPr="001D2A1C">
        <w:rPr>
          <w:sz w:val="28"/>
          <w:szCs w:val="28"/>
          <w:shd w:val="clear" w:color="auto" w:fill="FFFFFF"/>
          <w:lang w:val="kk-KZ"/>
        </w:rPr>
        <w:t xml:space="preserve">.Ж. </w:t>
      </w:r>
      <w:r w:rsidRPr="001D2A1C">
        <w:rPr>
          <w:sz w:val="28"/>
          <w:szCs w:val="28"/>
          <w:shd w:val="clear" w:color="auto" w:fill="FFFFFF"/>
        </w:rPr>
        <w:t>Т</w:t>
      </w:r>
      <w:r>
        <w:rPr>
          <w:sz w:val="28"/>
          <w:szCs w:val="28"/>
          <w:shd w:val="clear" w:color="auto" w:fill="FFFFFF"/>
          <w:lang w:val="kk-KZ"/>
        </w:rPr>
        <w:t>а</w:t>
      </w:r>
      <w:r w:rsidRPr="001D2A1C">
        <w:rPr>
          <w:sz w:val="28"/>
          <w:szCs w:val="28"/>
          <w:shd w:val="clear" w:color="auto" w:fill="FFFFFF"/>
        </w:rPr>
        <w:t xml:space="preserve">жиев </w:t>
      </w:r>
      <w:r w:rsidRPr="001D2A1C">
        <w:rPr>
          <w:sz w:val="28"/>
          <w:szCs w:val="28"/>
          <w:shd w:val="clear" w:color="auto" w:fill="FFFFFF"/>
          <w:lang w:val="kk-KZ"/>
        </w:rPr>
        <w:t>бір тараптан және</w:t>
      </w:r>
      <w:r w:rsidRPr="001D2A1C">
        <w:rPr>
          <w:sz w:val="28"/>
          <w:szCs w:val="28"/>
        </w:rPr>
        <w:t xml:space="preserve"> </w:t>
      </w:r>
      <w:r w:rsidRPr="001D2A1C">
        <w:rPr>
          <w:sz w:val="28"/>
          <w:szCs w:val="28"/>
          <w:lang w:val="kk-KZ"/>
        </w:rPr>
        <w:t xml:space="preserve">бұдан әрі </w:t>
      </w:r>
      <w:r w:rsidRPr="001D2A1C">
        <w:rPr>
          <w:b/>
          <w:sz w:val="28"/>
          <w:szCs w:val="28"/>
          <w:shd w:val="clear" w:color="auto" w:fill="FFFFFF"/>
          <w:lang w:val="kk-KZ"/>
        </w:rPr>
        <w:t>«Жалға алушы (Жалдаушы)»</w:t>
      </w:r>
      <w:r w:rsidRPr="001D2A1C">
        <w:rPr>
          <w:sz w:val="28"/>
          <w:szCs w:val="28"/>
          <w:shd w:val="clear" w:color="auto" w:fill="FFFFFF"/>
          <w:lang w:val="kk-KZ"/>
        </w:rPr>
        <w:t xml:space="preserve"> деп аталатын </w:t>
      </w:r>
      <w:r w:rsidRPr="001D2A1C">
        <w:rPr>
          <w:b/>
          <w:sz w:val="28"/>
          <w:szCs w:val="28"/>
        </w:rPr>
        <w:t>_______</w:t>
      </w:r>
      <w:r w:rsidRPr="001D2A1C">
        <w:rPr>
          <w:sz w:val="28"/>
          <w:szCs w:val="28"/>
        </w:rPr>
        <w:t xml:space="preserve"> </w:t>
      </w:r>
      <w:r w:rsidRPr="001D2A1C">
        <w:rPr>
          <w:sz w:val="28"/>
          <w:szCs w:val="28"/>
          <w:lang w:val="kk-KZ"/>
        </w:rPr>
        <w:t xml:space="preserve">атынан </w:t>
      </w:r>
      <w:r w:rsidR="0034654C">
        <w:rPr>
          <w:sz w:val="28"/>
          <w:szCs w:val="28"/>
          <w:shd w:val="clear" w:color="auto" w:fill="FFFFFF"/>
          <w:lang w:val="kk-KZ"/>
        </w:rPr>
        <w:t>Жарғы</w:t>
      </w:r>
      <w:r w:rsidRPr="001D2A1C">
        <w:rPr>
          <w:sz w:val="28"/>
          <w:szCs w:val="28"/>
          <w:shd w:val="clear" w:color="auto" w:fill="FFFFFF"/>
          <w:lang w:val="kk-KZ"/>
        </w:rPr>
        <w:t xml:space="preserve"> негізінде әрекет ететін</w:t>
      </w:r>
      <w:r w:rsidRPr="001D2A1C">
        <w:rPr>
          <w:color w:val="0A46C8"/>
          <w:sz w:val="28"/>
          <w:szCs w:val="28"/>
          <w:shd w:val="clear" w:color="auto" w:fill="FFFFFF"/>
          <w:lang w:val="kk-KZ"/>
        </w:rPr>
        <w:t xml:space="preserve"> </w:t>
      </w:r>
      <w:r w:rsidRPr="001D2A1C">
        <w:rPr>
          <w:sz w:val="28"/>
          <w:szCs w:val="28"/>
          <w:shd w:val="clear" w:color="auto" w:fill="FFFFFF"/>
          <w:lang w:val="kk-KZ"/>
        </w:rPr>
        <w:t xml:space="preserve"> </w:t>
      </w:r>
      <w:r w:rsidRPr="001D2A1C">
        <w:rPr>
          <w:sz w:val="28"/>
          <w:szCs w:val="28"/>
          <w:shd w:val="clear" w:color="auto" w:fill="FFFFFF"/>
        </w:rPr>
        <w:t>______</w:t>
      </w:r>
      <w:r w:rsidRPr="001D2A1C">
        <w:rPr>
          <w:sz w:val="28"/>
          <w:szCs w:val="28"/>
          <w:shd w:val="clear" w:color="auto" w:fill="FFFFFF"/>
          <w:lang w:val="kk-KZ"/>
        </w:rPr>
        <w:t xml:space="preserve"> өзге тараптан</w:t>
      </w:r>
      <w:r w:rsidRPr="001D2A1C">
        <w:rPr>
          <w:sz w:val="28"/>
          <w:szCs w:val="28"/>
          <w:shd w:val="clear" w:color="auto" w:fill="FFFFFF"/>
        </w:rPr>
        <w:t xml:space="preserve">, </w:t>
      </w:r>
      <w:r w:rsidRPr="001D2A1C">
        <w:rPr>
          <w:sz w:val="28"/>
          <w:szCs w:val="28"/>
          <w:shd w:val="clear" w:color="auto" w:fill="FFFFFF"/>
          <w:lang w:val="kk-KZ"/>
        </w:rPr>
        <w:t>екеуі бірге «Тараптар» деп, ал жеке-жеке «Тарап» деп аталып,</w:t>
      </w:r>
    </w:p>
    <w:p w:rsidR="001D2A1C" w:rsidRPr="001D2A1C" w:rsidRDefault="001D2A1C" w:rsidP="001D2A1C">
      <w:pPr>
        <w:widowControl/>
        <w:autoSpaceDE/>
        <w:autoSpaceDN/>
        <w:ind w:firstLine="709"/>
        <w:jc w:val="both"/>
        <w:rPr>
          <w:sz w:val="28"/>
          <w:szCs w:val="28"/>
          <w:lang w:val="kk-KZ"/>
        </w:rPr>
      </w:pPr>
      <w:r w:rsidRPr="001D2A1C">
        <w:rPr>
          <w:sz w:val="28"/>
          <w:szCs w:val="28"/>
          <w:lang w:val="kk-KZ"/>
        </w:rPr>
        <w:t>- Тараптар арасында жасалған жылжымайтын мүлікті жалға берудің (жалдаудың)  20___ жылғы «____» _____ шартын (бұдан әрі – Шарт);</w:t>
      </w:r>
    </w:p>
    <w:p w:rsidR="001D2A1C" w:rsidRPr="001D2A1C" w:rsidRDefault="001D2A1C" w:rsidP="001D2A1C">
      <w:pPr>
        <w:widowControl/>
        <w:numPr>
          <w:ilvl w:val="0"/>
          <w:numId w:val="14"/>
        </w:numPr>
        <w:tabs>
          <w:tab w:val="left" w:pos="993"/>
        </w:tabs>
        <w:autoSpaceDE/>
        <w:autoSpaceDN/>
        <w:ind w:left="0" w:firstLine="709"/>
        <w:jc w:val="both"/>
        <w:rPr>
          <w:sz w:val="28"/>
          <w:szCs w:val="28"/>
          <w:lang w:val="kk-KZ"/>
        </w:rPr>
      </w:pPr>
      <w:r w:rsidRPr="001D2A1C">
        <w:rPr>
          <w:sz w:val="28"/>
          <w:szCs w:val="28"/>
          <w:lang w:val="kk-KZ"/>
        </w:rPr>
        <w:t xml:space="preserve"> оның талаптарына сәйкес Жалға алушы (Жалдаушы) бағдарламалық-аппараттық кешендерді орнатқаннан кейін Жалға берушімен (Жалдауға берушімен) Шарттың ажырамас бөлігі болып табылатын №</w:t>
      </w:r>
      <w:r>
        <w:rPr>
          <w:sz w:val="28"/>
          <w:szCs w:val="28"/>
          <w:lang w:val="kk-KZ"/>
        </w:rPr>
        <w:t>3</w:t>
      </w:r>
      <w:r w:rsidRPr="001D2A1C">
        <w:rPr>
          <w:sz w:val="28"/>
          <w:szCs w:val="28"/>
          <w:lang w:val="kk-KZ"/>
        </w:rPr>
        <w:t xml:space="preserve"> қосымшаға сәйкес нысан бойынша Жабдықты орнату және іске қосу актісіне қол қоюға міндетті болатын Шарттың 6.7-тармағын </w:t>
      </w:r>
      <w:r w:rsidRPr="001D2A1C">
        <w:rPr>
          <w:b/>
          <w:sz w:val="28"/>
          <w:szCs w:val="28"/>
          <w:lang w:val="kk-KZ"/>
        </w:rPr>
        <w:t>НАЗАРҒА АЛА ОТЫРЫП,</w:t>
      </w:r>
    </w:p>
    <w:p w:rsidR="001D2A1C" w:rsidRPr="001D2A1C" w:rsidRDefault="001D2A1C" w:rsidP="001D2A1C">
      <w:pPr>
        <w:widowControl/>
        <w:autoSpaceDE/>
        <w:autoSpaceDN/>
        <w:ind w:firstLine="709"/>
        <w:jc w:val="both"/>
        <w:rPr>
          <w:sz w:val="28"/>
          <w:szCs w:val="28"/>
          <w:lang w:val="kk-KZ"/>
        </w:rPr>
      </w:pPr>
      <w:r w:rsidRPr="001D2A1C">
        <w:rPr>
          <w:sz w:val="28"/>
          <w:szCs w:val="28"/>
          <w:lang w:val="kk-KZ"/>
        </w:rPr>
        <w:t>Тараптар төмендегілер туралы Жабдықты орнату және іске қосу туралы осы актіні (бұдан әрі – Акт) жасады:</w:t>
      </w:r>
    </w:p>
    <w:p w:rsidR="001D2A1C" w:rsidRPr="001D2A1C" w:rsidRDefault="001D2A1C" w:rsidP="001D2A1C">
      <w:pPr>
        <w:widowControl/>
        <w:tabs>
          <w:tab w:val="left" w:pos="1134"/>
        </w:tabs>
        <w:autoSpaceDE/>
        <w:autoSpaceDN/>
        <w:jc w:val="both"/>
        <w:rPr>
          <w:sz w:val="28"/>
          <w:szCs w:val="28"/>
          <w:lang w:val="kk-KZ"/>
        </w:rPr>
      </w:pPr>
      <w:r w:rsidRPr="001D2A1C">
        <w:rPr>
          <w:sz w:val="28"/>
          <w:szCs w:val="28"/>
          <w:lang w:val="kk-KZ"/>
        </w:rPr>
        <w:t xml:space="preserve">           1.</w:t>
      </w:r>
      <w:r w:rsidRPr="001D2A1C">
        <w:rPr>
          <w:sz w:val="28"/>
          <w:szCs w:val="28"/>
          <w:lang w:val="kk-KZ"/>
        </w:rPr>
        <w:tab/>
        <w:t>Жалға алушы (Жалдаушы) келесі сандық және сапалық сипаттамалары бар жабдықты (бағдарламалық-аппараттық кешендерді) орнатты (монтаждады) және іске қосты, ал Жалға беруші (Жалдауға беруші) оның орнатылу және іске қосылу фактісін растады:</w:t>
      </w:r>
    </w:p>
    <w:tbl>
      <w:tblPr>
        <w:tblStyle w:val="a8"/>
        <w:tblW w:w="0" w:type="auto"/>
        <w:tblInd w:w="-5" w:type="dxa"/>
        <w:tblLook w:val="04A0" w:firstRow="1" w:lastRow="0" w:firstColumn="1" w:lastColumn="0" w:noHBand="0" w:noVBand="1"/>
      </w:tblPr>
      <w:tblGrid>
        <w:gridCol w:w="1198"/>
        <w:gridCol w:w="2204"/>
        <w:gridCol w:w="4536"/>
        <w:gridCol w:w="1694"/>
      </w:tblGrid>
      <w:tr w:rsidR="001D2A1C" w:rsidRPr="001D2A1C" w:rsidTr="00084EC2">
        <w:tc>
          <w:tcPr>
            <w:tcW w:w="1198" w:type="dxa"/>
          </w:tcPr>
          <w:p w:rsidR="001D2A1C" w:rsidRPr="001D2A1C" w:rsidRDefault="001D2A1C" w:rsidP="001D2A1C">
            <w:pPr>
              <w:widowControl/>
              <w:tabs>
                <w:tab w:val="left" w:pos="1134"/>
              </w:tabs>
              <w:autoSpaceDE/>
              <w:autoSpaceDN/>
              <w:contextualSpacing/>
              <w:jc w:val="both"/>
              <w:rPr>
                <w:sz w:val="28"/>
                <w:szCs w:val="28"/>
              </w:rPr>
            </w:pPr>
            <w:r w:rsidRPr="001D2A1C">
              <w:rPr>
                <w:sz w:val="28"/>
                <w:szCs w:val="28"/>
              </w:rPr>
              <w:t>№</w:t>
            </w:r>
          </w:p>
        </w:tc>
        <w:tc>
          <w:tcPr>
            <w:tcW w:w="2204" w:type="dxa"/>
          </w:tcPr>
          <w:p w:rsidR="001D2A1C" w:rsidRPr="001D2A1C" w:rsidRDefault="001D2A1C" w:rsidP="001D2A1C">
            <w:pPr>
              <w:widowControl/>
              <w:tabs>
                <w:tab w:val="left" w:pos="1134"/>
              </w:tabs>
              <w:autoSpaceDE/>
              <w:autoSpaceDN/>
              <w:contextualSpacing/>
              <w:jc w:val="both"/>
              <w:rPr>
                <w:sz w:val="28"/>
                <w:szCs w:val="28"/>
                <w:lang w:val="kk-KZ"/>
              </w:rPr>
            </w:pPr>
            <w:r w:rsidRPr="001D2A1C">
              <w:rPr>
                <w:sz w:val="28"/>
                <w:szCs w:val="28"/>
                <w:lang w:val="kk-KZ"/>
              </w:rPr>
              <w:t>Атауы</w:t>
            </w:r>
          </w:p>
        </w:tc>
        <w:tc>
          <w:tcPr>
            <w:tcW w:w="4536" w:type="dxa"/>
          </w:tcPr>
          <w:p w:rsidR="001D2A1C" w:rsidRPr="001D2A1C" w:rsidRDefault="001D2A1C" w:rsidP="001D2A1C">
            <w:pPr>
              <w:widowControl/>
              <w:tabs>
                <w:tab w:val="left" w:pos="1134"/>
              </w:tabs>
              <w:autoSpaceDE/>
              <w:autoSpaceDN/>
              <w:contextualSpacing/>
              <w:jc w:val="both"/>
              <w:rPr>
                <w:sz w:val="28"/>
                <w:szCs w:val="28"/>
              </w:rPr>
            </w:pPr>
            <w:r w:rsidRPr="001D2A1C">
              <w:rPr>
                <w:sz w:val="28"/>
                <w:szCs w:val="28"/>
              </w:rPr>
              <w:t>Сери</w:t>
            </w:r>
            <w:r w:rsidRPr="001D2A1C">
              <w:rPr>
                <w:sz w:val="28"/>
                <w:szCs w:val="28"/>
                <w:lang w:val="kk-KZ"/>
              </w:rPr>
              <w:t>ялық нөмірі</w:t>
            </w:r>
          </w:p>
        </w:tc>
        <w:tc>
          <w:tcPr>
            <w:tcW w:w="1694" w:type="dxa"/>
          </w:tcPr>
          <w:p w:rsidR="001D2A1C" w:rsidRPr="001D2A1C" w:rsidRDefault="001D2A1C" w:rsidP="001D2A1C">
            <w:pPr>
              <w:widowControl/>
              <w:tabs>
                <w:tab w:val="left" w:pos="1134"/>
              </w:tabs>
              <w:autoSpaceDE/>
              <w:autoSpaceDN/>
              <w:contextualSpacing/>
              <w:jc w:val="both"/>
              <w:rPr>
                <w:sz w:val="28"/>
                <w:szCs w:val="28"/>
                <w:lang w:val="kk-KZ"/>
              </w:rPr>
            </w:pPr>
            <w:r w:rsidRPr="001D2A1C">
              <w:rPr>
                <w:sz w:val="28"/>
                <w:szCs w:val="28"/>
                <w:lang w:val="kk-KZ"/>
              </w:rPr>
              <w:t>Саны</w:t>
            </w:r>
          </w:p>
        </w:tc>
      </w:tr>
      <w:tr w:rsidR="001D2A1C" w:rsidRPr="001D2A1C" w:rsidTr="00084EC2">
        <w:tc>
          <w:tcPr>
            <w:tcW w:w="1198" w:type="dxa"/>
          </w:tcPr>
          <w:p w:rsidR="001D2A1C" w:rsidRPr="001D2A1C" w:rsidRDefault="001D2A1C" w:rsidP="001D2A1C">
            <w:pPr>
              <w:widowControl/>
              <w:numPr>
                <w:ilvl w:val="0"/>
                <w:numId w:val="16"/>
              </w:numPr>
              <w:tabs>
                <w:tab w:val="left" w:pos="1134"/>
              </w:tabs>
              <w:autoSpaceDE/>
              <w:autoSpaceDN/>
              <w:ind w:left="309"/>
              <w:contextualSpacing/>
              <w:jc w:val="both"/>
              <w:rPr>
                <w:sz w:val="28"/>
                <w:szCs w:val="28"/>
              </w:rPr>
            </w:pPr>
          </w:p>
        </w:tc>
        <w:tc>
          <w:tcPr>
            <w:tcW w:w="2204" w:type="dxa"/>
          </w:tcPr>
          <w:p w:rsidR="001D2A1C" w:rsidRPr="001D2A1C" w:rsidRDefault="001D2A1C" w:rsidP="001D2A1C">
            <w:pPr>
              <w:widowControl/>
              <w:tabs>
                <w:tab w:val="left" w:pos="1134"/>
              </w:tabs>
              <w:autoSpaceDE/>
              <w:autoSpaceDN/>
              <w:contextualSpacing/>
              <w:jc w:val="both"/>
              <w:rPr>
                <w:sz w:val="28"/>
                <w:szCs w:val="28"/>
              </w:rPr>
            </w:pPr>
          </w:p>
        </w:tc>
        <w:tc>
          <w:tcPr>
            <w:tcW w:w="4536" w:type="dxa"/>
          </w:tcPr>
          <w:p w:rsidR="001D2A1C" w:rsidRPr="001D2A1C" w:rsidRDefault="001D2A1C" w:rsidP="001D2A1C">
            <w:pPr>
              <w:widowControl/>
              <w:tabs>
                <w:tab w:val="left" w:pos="1134"/>
              </w:tabs>
              <w:autoSpaceDE/>
              <w:autoSpaceDN/>
              <w:contextualSpacing/>
              <w:jc w:val="both"/>
              <w:rPr>
                <w:sz w:val="28"/>
                <w:szCs w:val="28"/>
              </w:rPr>
            </w:pPr>
          </w:p>
        </w:tc>
        <w:tc>
          <w:tcPr>
            <w:tcW w:w="1694" w:type="dxa"/>
          </w:tcPr>
          <w:p w:rsidR="001D2A1C" w:rsidRPr="001D2A1C" w:rsidRDefault="001D2A1C" w:rsidP="001D2A1C">
            <w:pPr>
              <w:widowControl/>
              <w:tabs>
                <w:tab w:val="left" w:pos="1134"/>
              </w:tabs>
              <w:autoSpaceDE/>
              <w:autoSpaceDN/>
              <w:contextualSpacing/>
              <w:jc w:val="both"/>
              <w:rPr>
                <w:sz w:val="28"/>
                <w:szCs w:val="28"/>
              </w:rPr>
            </w:pPr>
          </w:p>
        </w:tc>
      </w:tr>
      <w:tr w:rsidR="001D2A1C" w:rsidRPr="001D2A1C" w:rsidTr="00084EC2">
        <w:tc>
          <w:tcPr>
            <w:tcW w:w="1198" w:type="dxa"/>
          </w:tcPr>
          <w:p w:rsidR="001D2A1C" w:rsidRPr="001D2A1C" w:rsidRDefault="001D2A1C" w:rsidP="001D2A1C">
            <w:pPr>
              <w:widowControl/>
              <w:numPr>
                <w:ilvl w:val="0"/>
                <w:numId w:val="16"/>
              </w:numPr>
              <w:tabs>
                <w:tab w:val="left" w:pos="1134"/>
              </w:tabs>
              <w:autoSpaceDE/>
              <w:autoSpaceDN/>
              <w:ind w:left="309"/>
              <w:contextualSpacing/>
              <w:jc w:val="both"/>
              <w:rPr>
                <w:sz w:val="28"/>
                <w:szCs w:val="28"/>
              </w:rPr>
            </w:pPr>
          </w:p>
        </w:tc>
        <w:tc>
          <w:tcPr>
            <w:tcW w:w="2204" w:type="dxa"/>
          </w:tcPr>
          <w:p w:rsidR="001D2A1C" w:rsidRPr="001D2A1C" w:rsidRDefault="001D2A1C" w:rsidP="001D2A1C">
            <w:pPr>
              <w:widowControl/>
              <w:tabs>
                <w:tab w:val="left" w:pos="1134"/>
              </w:tabs>
              <w:autoSpaceDE/>
              <w:autoSpaceDN/>
              <w:contextualSpacing/>
              <w:jc w:val="both"/>
              <w:rPr>
                <w:sz w:val="28"/>
                <w:szCs w:val="28"/>
              </w:rPr>
            </w:pPr>
          </w:p>
        </w:tc>
        <w:tc>
          <w:tcPr>
            <w:tcW w:w="4536" w:type="dxa"/>
          </w:tcPr>
          <w:p w:rsidR="001D2A1C" w:rsidRPr="001D2A1C" w:rsidRDefault="001D2A1C" w:rsidP="001D2A1C">
            <w:pPr>
              <w:widowControl/>
              <w:tabs>
                <w:tab w:val="left" w:pos="1134"/>
              </w:tabs>
              <w:autoSpaceDE/>
              <w:autoSpaceDN/>
              <w:contextualSpacing/>
              <w:jc w:val="both"/>
              <w:rPr>
                <w:sz w:val="28"/>
                <w:szCs w:val="28"/>
              </w:rPr>
            </w:pPr>
          </w:p>
        </w:tc>
        <w:tc>
          <w:tcPr>
            <w:tcW w:w="1694" w:type="dxa"/>
          </w:tcPr>
          <w:p w:rsidR="001D2A1C" w:rsidRPr="001D2A1C" w:rsidRDefault="001D2A1C" w:rsidP="001D2A1C">
            <w:pPr>
              <w:widowControl/>
              <w:tabs>
                <w:tab w:val="left" w:pos="1134"/>
              </w:tabs>
              <w:autoSpaceDE/>
              <w:autoSpaceDN/>
              <w:contextualSpacing/>
              <w:jc w:val="both"/>
              <w:rPr>
                <w:sz w:val="28"/>
                <w:szCs w:val="28"/>
              </w:rPr>
            </w:pPr>
          </w:p>
        </w:tc>
      </w:tr>
      <w:tr w:rsidR="001D2A1C" w:rsidRPr="001D2A1C" w:rsidTr="00084EC2">
        <w:tc>
          <w:tcPr>
            <w:tcW w:w="1198" w:type="dxa"/>
          </w:tcPr>
          <w:p w:rsidR="001D2A1C" w:rsidRPr="001D2A1C" w:rsidRDefault="001D2A1C" w:rsidP="001D2A1C">
            <w:pPr>
              <w:widowControl/>
              <w:numPr>
                <w:ilvl w:val="0"/>
                <w:numId w:val="16"/>
              </w:numPr>
              <w:tabs>
                <w:tab w:val="left" w:pos="1134"/>
              </w:tabs>
              <w:autoSpaceDE/>
              <w:autoSpaceDN/>
              <w:ind w:left="309"/>
              <w:contextualSpacing/>
              <w:jc w:val="both"/>
              <w:rPr>
                <w:sz w:val="28"/>
                <w:szCs w:val="28"/>
              </w:rPr>
            </w:pPr>
          </w:p>
        </w:tc>
        <w:tc>
          <w:tcPr>
            <w:tcW w:w="2204" w:type="dxa"/>
          </w:tcPr>
          <w:p w:rsidR="001D2A1C" w:rsidRPr="001D2A1C" w:rsidRDefault="001D2A1C" w:rsidP="001D2A1C">
            <w:pPr>
              <w:widowControl/>
              <w:tabs>
                <w:tab w:val="left" w:pos="1134"/>
              </w:tabs>
              <w:autoSpaceDE/>
              <w:autoSpaceDN/>
              <w:contextualSpacing/>
              <w:jc w:val="both"/>
              <w:rPr>
                <w:sz w:val="28"/>
                <w:szCs w:val="28"/>
              </w:rPr>
            </w:pPr>
          </w:p>
        </w:tc>
        <w:tc>
          <w:tcPr>
            <w:tcW w:w="4536" w:type="dxa"/>
          </w:tcPr>
          <w:p w:rsidR="001D2A1C" w:rsidRPr="001D2A1C" w:rsidRDefault="001D2A1C" w:rsidP="001D2A1C">
            <w:pPr>
              <w:widowControl/>
              <w:tabs>
                <w:tab w:val="left" w:pos="1134"/>
              </w:tabs>
              <w:autoSpaceDE/>
              <w:autoSpaceDN/>
              <w:contextualSpacing/>
              <w:jc w:val="both"/>
              <w:rPr>
                <w:sz w:val="28"/>
                <w:szCs w:val="28"/>
              </w:rPr>
            </w:pPr>
          </w:p>
        </w:tc>
        <w:tc>
          <w:tcPr>
            <w:tcW w:w="1694" w:type="dxa"/>
          </w:tcPr>
          <w:p w:rsidR="001D2A1C" w:rsidRPr="001D2A1C" w:rsidRDefault="001D2A1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r w:rsidR="0034654C" w:rsidRPr="001D2A1C" w:rsidTr="00084EC2">
        <w:tc>
          <w:tcPr>
            <w:tcW w:w="1198" w:type="dxa"/>
          </w:tcPr>
          <w:p w:rsidR="0034654C" w:rsidRPr="001D2A1C" w:rsidRDefault="0034654C" w:rsidP="001D2A1C">
            <w:pPr>
              <w:widowControl/>
              <w:numPr>
                <w:ilvl w:val="0"/>
                <w:numId w:val="16"/>
              </w:numPr>
              <w:tabs>
                <w:tab w:val="left" w:pos="1134"/>
              </w:tabs>
              <w:autoSpaceDE/>
              <w:autoSpaceDN/>
              <w:ind w:left="309"/>
              <w:contextualSpacing/>
              <w:jc w:val="both"/>
              <w:rPr>
                <w:sz w:val="28"/>
                <w:szCs w:val="28"/>
              </w:rPr>
            </w:pPr>
          </w:p>
        </w:tc>
        <w:tc>
          <w:tcPr>
            <w:tcW w:w="2204" w:type="dxa"/>
          </w:tcPr>
          <w:p w:rsidR="0034654C" w:rsidRPr="001D2A1C" w:rsidRDefault="0034654C" w:rsidP="001D2A1C">
            <w:pPr>
              <w:widowControl/>
              <w:tabs>
                <w:tab w:val="left" w:pos="1134"/>
              </w:tabs>
              <w:autoSpaceDE/>
              <w:autoSpaceDN/>
              <w:contextualSpacing/>
              <w:jc w:val="both"/>
              <w:rPr>
                <w:sz w:val="28"/>
                <w:szCs w:val="28"/>
              </w:rPr>
            </w:pPr>
          </w:p>
        </w:tc>
        <w:tc>
          <w:tcPr>
            <w:tcW w:w="4536" w:type="dxa"/>
          </w:tcPr>
          <w:p w:rsidR="0034654C" w:rsidRPr="001D2A1C" w:rsidRDefault="0034654C" w:rsidP="001D2A1C">
            <w:pPr>
              <w:widowControl/>
              <w:tabs>
                <w:tab w:val="left" w:pos="1134"/>
              </w:tabs>
              <w:autoSpaceDE/>
              <w:autoSpaceDN/>
              <w:contextualSpacing/>
              <w:jc w:val="both"/>
              <w:rPr>
                <w:sz w:val="28"/>
                <w:szCs w:val="28"/>
              </w:rPr>
            </w:pPr>
          </w:p>
        </w:tc>
        <w:tc>
          <w:tcPr>
            <w:tcW w:w="1694" w:type="dxa"/>
          </w:tcPr>
          <w:p w:rsidR="0034654C" w:rsidRPr="001D2A1C" w:rsidRDefault="0034654C" w:rsidP="001D2A1C">
            <w:pPr>
              <w:widowControl/>
              <w:tabs>
                <w:tab w:val="left" w:pos="1134"/>
              </w:tabs>
              <w:autoSpaceDE/>
              <w:autoSpaceDN/>
              <w:contextualSpacing/>
              <w:jc w:val="both"/>
              <w:rPr>
                <w:sz w:val="28"/>
                <w:szCs w:val="28"/>
              </w:rPr>
            </w:pPr>
          </w:p>
        </w:tc>
      </w:tr>
    </w:tbl>
    <w:p w:rsidR="001D2A1C" w:rsidRPr="001D2A1C" w:rsidRDefault="001D2A1C" w:rsidP="001D2A1C">
      <w:pPr>
        <w:widowControl/>
        <w:tabs>
          <w:tab w:val="left" w:pos="709"/>
          <w:tab w:val="left" w:pos="1134"/>
        </w:tabs>
        <w:autoSpaceDE/>
        <w:autoSpaceDN/>
        <w:jc w:val="both"/>
        <w:rPr>
          <w:sz w:val="28"/>
          <w:szCs w:val="28"/>
          <w:lang w:val="kk-KZ"/>
        </w:rPr>
      </w:pPr>
      <w:r w:rsidRPr="001D2A1C">
        <w:rPr>
          <w:sz w:val="28"/>
          <w:szCs w:val="28"/>
          <w:lang w:val="kk-KZ"/>
        </w:rPr>
        <w:t xml:space="preserve">           2. Жалға берушінің (Жалдауға берушінің) жабдықтың (бағдарламалық-аппараттық кешендердің) техникалық жай-күйіне қатысты Жалға алушыға (Жалдаушыға) наразылықтары жоқ.  </w:t>
      </w:r>
    </w:p>
    <w:p w:rsidR="001D2A1C" w:rsidRPr="001D2A1C" w:rsidRDefault="001D2A1C" w:rsidP="001D2A1C">
      <w:pPr>
        <w:widowControl/>
        <w:tabs>
          <w:tab w:val="left" w:pos="1134"/>
        </w:tabs>
        <w:autoSpaceDE/>
        <w:autoSpaceDN/>
        <w:jc w:val="both"/>
        <w:rPr>
          <w:sz w:val="28"/>
          <w:szCs w:val="28"/>
          <w:lang w:val="kk-KZ"/>
        </w:rPr>
      </w:pPr>
      <w:r w:rsidRPr="001D2A1C">
        <w:rPr>
          <w:sz w:val="28"/>
          <w:szCs w:val="28"/>
          <w:lang w:val="kk-KZ"/>
        </w:rPr>
        <w:lastRenderedPageBreak/>
        <w:t xml:space="preserve">           3. Осы актіге қол қою арқылы Жалға алушы (Жалдаушы) Жалға берушінің Шартта және ҚР заңнамасында көзделген міндеттемелерін орындауына қатысты Жалға берушіге (Жалдауға берушіге) қандай да бір шағымдары жоқ екенін растайды. </w:t>
      </w:r>
    </w:p>
    <w:p w:rsidR="001D2A1C" w:rsidRPr="001D2A1C" w:rsidRDefault="001D2A1C" w:rsidP="001D2A1C">
      <w:pPr>
        <w:widowControl/>
        <w:tabs>
          <w:tab w:val="left" w:pos="1134"/>
        </w:tabs>
        <w:autoSpaceDE/>
        <w:autoSpaceDN/>
        <w:jc w:val="both"/>
        <w:rPr>
          <w:sz w:val="28"/>
          <w:szCs w:val="28"/>
          <w:lang w:val="kk-KZ"/>
        </w:rPr>
      </w:pPr>
      <w:r w:rsidRPr="001D2A1C">
        <w:rPr>
          <w:sz w:val="28"/>
          <w:szCs w:val="28"/>
          <w:lang w:val="kk-KZ"/>
        </w:rPr>
        <w:t xml:space="preserve">           4.</w:t>
      </w:r>
      <w:r w:rsidRPr="001D2A1C">
        <w:rPr>
          <w:sz w:val="28"/>
          <w:szCs w:val="28"/>
          <w:lang w:val="kk-KZ"/>
        </w:rPr>
        <w:tab/>
        <w:t>Осы Акт Тараптар қол қойған күннен бастап күшіне енеді және Шарттың ажырамас бөлігіне айналады.</w:t>
      </w:r>
    </w:p>
    <w:p w:rsidR="001D2A1C" w:rsidRPr="001D2A1C" w:rsidRDefault="001D2A1C" w:rsidP="001D2A1C">
      <w:pPr>
        <w:widowControl/>
        <w:tabs>
          <w:tab w:val="left" w:pos="1134"/>
        </w:tabs>
        <w:autoSpaceDE/>
        <w:autoSpaceDN/>
        <w:jc w:val="both"/>
        <w:rPr>
          <w:sz w:val="28"/>
          <w:szCs w:val="28"/>
          <w:lang w:val="kk-KZ"/>
        </w:rPr>
      </w:pPr>
      <w:r w:rsidRPr="001D2A1C">
        <w:rPr>
          <w:sz w:val="28"/>
          <w:szCs w:val="28"/>
          <w:lang w:val="kk-KZ"/>
        </w:rPr>
        <w:t xml:space="preserve">           5.</w:t>
      </w:r>
      <w:r w:rsidRPr="001D2A1C">
        <w:rPr>
          <w:sz w:val="28"/>
          <w:szCs w:val="28"/>
          <w:lang w:val="kk-KZ"/>
        </w:rPr>
        <w:tab/>
        <w:t>Осы Акт бірдей заңды күші бар 2 (екі</w:t>
      </w:r>
      <w:r>
        <w:rPr>
          <w:sz w:val="28"/>
          <w:szCs w:val="28"/>
          <w:lang w:val="kk-KZ"/>
        </w:rPr>
        <w:t>)</w:t>
      </w:r>
      <w:r w:rsidRPr="001D2A1C">
        <w:rPr>
          <w:sz w:val="28"/>
          <w:szCs w:val="28"/>
          <w:lang w:val="kk-KZ"/>
        </w:rPr>
        <w:t xml:space="preserve"> түпнұсқа данада, Тараптардың әрқайсысы үшін бір данадан жасалды. </w:t>
      </w:r>
    </w:p>
    <w:p w:rsidR="001D2A1C" w:rsidRPr="001D2A1C" w:rsidRDefault="001D2A1C" w:rsidP="001D2A1C">
      <w:pPr>
        <w:widowControl/>
        <w:tabs>
          <w:tab w:val="left" w:pos="1134"/>
        </w:tabs>
        <w:autoSpaceDE/>
        <w:autoSpaceDN/>
        <w:jc w:val="both"/>
        <w:rPr>
          <w:sz w:val="28"/>
          <w:szCs w:val="28"/>
          <w:lang w:val="kk-KZ"/>
        </w:rPr>
      </w:pPr>
      <w:r w:rsidRPr="001D2A1C">
        <w:rPr>
          <w:sz w:val="28"/>
          <w:szCs w:val="28"/>
          <w:lang w:val="kk-KZ"/>
        </w:rPr>
        <w:t xml:space="preserve">           6.</w:t>
      </w:r>
      <w:r w:rsidRPr="001D2A1C">
        <w:rPr>
          <w:sz w:val="28"/>
          <w:szCs w:val="28"/>
          <w:lang w:val="kk-KZ"/>
        </w:rPr>
        <w:tab/>
        <w:t>Тараптардың атаулары, қолдары және мөрлері:</w:t>
      </w:r>
    </w:p>
    <w:p w:rsidR="001D2A1C" w:rsidRPr="001D2A1C" w:rsidRDefault="001D2A1C" w:rsidP="001D2A1C">
      <w:pPr>
        <w:widowControl/>
        <w:tabs>
          <w:tab w:val="left" w:pos="1134"/>
        </w:tabs>
        <w:autoSpaceDE/>
        <w:autoSpaceDN/>
        <w:ind w:left="709"/>
        <w:jc w:val="both"/>
        <w:rPr>
          <w:sz w:val="28"/>
          <w:szCs w:val="28"/>
          <w:lang w:val="kk-KZ"/>
        </w:rPr>
      </w:pPr>
    </w:p>
    <w:tbl>
      <w:tblPr>
        <w:tblpPr w:leftFromText="180" w:rightFromText="180" w:vertAnchor="text" w:horzAnchor="margin" w:tblpY="9"/>
        <w:tblW w:w="0" w:type="auto"/>
        <w:tblLook w:val="04A0" w:firstRow="1" w:lastRow="0" w:firstColumn="1" w:lastColumn="0" w:noHBand="0" w:noVBand="1"/>
      </w:tblPr>
      <w:tblGrid>
        <w:gridCol w:w="4673"/>
        <w:gridCol w:w="425"/>
        <w:gridCol w:w="4580"/>
      </w:tblGrid>
      <w:tr w:rsidR="001D2A1C" w:rsidRPr="001D2A1C" w:rsidTr="00084EC2">
        <w:tc>
          <w:tcPr>
            <w:tcW w:w="4673" w:type="dxa"/>
          </w:tcPr>
          <w:p w:rsidR="001D2A1C" w:rsidRPr="001D2A1C" w:rsidRDefault="001D2A1C" w:rsidP="001D2A1C">
            <w:pPr>
              <w:widowControl/>
              <w:autoSpaceDE/>
              <w:autoSpaceDN/>
              <w:jc w:val="center"/>
              <w:rPr>
                <w:b/>
                <w:sz w:val="28"/>
                <w:szCs w:val="28"/>
                <w:lang w:val="kk-KZ"/>
              </w:rPr>
            </w:pPr>
            <w:r w:rsidRPr="001D2A1C">
              <w:rPr>
                <w:b/>
                <w:sz w:val="28"/>
                <w:szCs w:val="28"/>
                <w:lang w:val="kk-KZ"/>
              </w:rPr>
              <w:t>ЖАЛҒА БЕРУШІ</w:t>
            </w:r>
          </w:p>
          <w:p w:rsidR="001D2A1C" w:rsidRPr="001D2A1C" w:rsidRDefault="001D2A1C" w:rsidP="001D2A1C">
            <w:pPr>
              <w:widowControl/>
              <w:autoSpaceDE/>
              <w:autoSpaceDN/>
              <w:jc w:val="center"/>
              <w:rPr>
                <w:sz w:val="28"/>
                <w:szCs w:val="28"/>
                <w:lang w:val="en-US"/>
              </w:rPr>
            </w:pPr>
            <w:r w:rsidRPr="001D2A1C">
              <w:rPr>
                <w:b/>
                <w:sz w:val="28"/>
                <w:szCs w:val="28"/>
                <w:lang w:val="kk-KZ"/>
              </w:rPr>
              <w:t>(ЖАЛДАУҒА БЕРУШІ)</w:t>
            </w:r>
            <w:r w:rsidRPr="001D2A1C">
              <w:rPr>
                <w:sz w:val="28"/>
                <w:szCs w:val="28"/>
                <w:lang w:val="en-US"/>
              </w:rPr>
              <w:t>:</w:t>
            </w:r>
          </w:p>
          <w:p w:rsidR="001D2A1C" w:rsidRPr="001D2A1C" w:rsidRDefault="001D2A1C" w:rsidP="001D2A1C">
            <w:pPr>
              <w:widowControl/>
              <w:autoSpaceDE/>
              <w:autoSpaceDN/>
              <w:rPr>
                <w:sz w:val="28"/>
                <w:szCs w:val="28"/>
                <w:lang w:val="kk-KZ"/>
              </w:rPr>
            </w:pPr>
            <w:r w:rsidRPr="001D2A1C">
              <w:rPr>
                <w:sz w:val="28"/>
                <w:szCs w:val="28"/>
                <w:lang w:val="en-US"/>
              </w:rPr>
              <w:t>«City Transportation Systems»</w:t>
            </w:r>
            <w:r w:rsidRPr="001D2A1C">
              <w:rPr>
                <w:sz w:val="28"/>
                <w:szCs w:val="28"/>
                <w:lang w:val="kk-KZ"/>
              </w:rPr>
              <w:t xml:space="preserve"> ЖШС</w:t>
            </w:r>
          </w:p>
        </w:tc>
        <w:tc>
          <w:tcPr>
            <w:tcW w:w="425" w:type="dxa"/>
          </w:tcPr>
          <w:p w:rsidR="001D2A1C" w:rsidRPr="001D2A1C" w:rsidRDefault="001D2A1C" w:rsidP="001D2A1C">
            <w:pPr>
              <w:widowControl/>
              <w:autoSpaceDE/>
              <w:autoSpaceDN/>
              <w:jc w:val="center"/>
              <w:rPr>
                <w:b/>
                <w:sz w:val="28"/>
                <w:szCs w:val="28"/>
                <w:lang w:val="en-US"/>
              </w:rPr>
            </w:pPr>
          </w:p>
        </w:tc>
        <w:tc>
          <w:tcPr>
            <w:tcW w:w="4580" w:type="dxa"/>
          </w:tcPr>
          <w:p w:rsidR="001D2A1C" w:rsidRPr="001D2A1C" w:rsidRDefault="001D2A1C" w:rsidP="001D2A1C">
            <w:pPr>
              <w:widowControl/>
              <w:autoSpaceDE/>
              <w:autoSpaceDN/>
              <w:jc w:val="center"/>
              <w:rPr>
                <w:b/>
                <w:sz w:val="28"/>
                <w:szCs w:val="28"/>
                <w:lang w:val="kk-KZ"/>
              </w:rPr>
            </w:pPr>
            <w:r w:rsidRPr="001D2A1C">
              <w:rPr>
                <w:b/>
                <w:sz w:val="28"/>
                <w:szCs w:val="28"/>
                <w:lang w:val="kk-KZ"/>
              </w:rPr>
              <w:t>ЖАЛҒА АЛУШЫ</w:t>
            </w:r>
          </w:p>
          <w:p w:rsidR="001D2A1C" w:rsidRPr="001D2A1C" w:rsidRDefault="001D2A1C" w:rsidP="001D2A1C">
            <w:pPr>
              <w:widowControl/>
              <w:autoSpaceDE/>
              <w:autoSpaceDN/>
              <w:jc w:val="center"/>
              <w:rPr>
                <w:b/>
                <w:sz w:val="28"/>
                <w:szCs w:val="28"/>
              </w:rPr>
            </w:pPr>
            <w:r w:rsidRPr="001D2A1C">
              <w:rPr>
                <w:b/>
                <w:sz w:val="28"/>
                <w:szCs w:val="28"/>
                <w:lang w:val="kk-KZ"/>
              </w:rPr>
              <w:t>(ЖАЛДАУШЫ)</w:t>
            </w:r>
            <w:r w:rsidRPr="001D2A1C">
              <w:rPr>
                <w:b/>
                <w:sz w:val="28"/>
                <w:szCs w:val="28"/>
              </w:rPr>
              <w:t>:</w:t>
            </w:r>
          </w:p>
        </w:tc>
      </w:tr>
      <w:tr w:rsidR="001D2A1C" w:rsidRPr="001D2A1C" w:rsidTr="00084EC2">
        <w:trPr>
          <w:trHeight w:val="438"/>
        </w:trPr>
        <w:tc>
          <w:tcPr>
            <w:tcW w:w="4673" w:type="dxa"/>
          </w:tcPr>
          <w:p w:rsidR="001D2A1C" w:rsidRPr="001D2A1C" w:rsidRDefault="001D2A1C" w:rsidP="001D2A1C">
            <w:pPr>
              <w:widowControl/>
              <w:autoSpaceDE/>
              <w:autoSpaceDN/>
              <w:jc w:val="both"/>
              <w:rPr>
                <w:sz w:val="28"/>
                <w:szCs w:val="28"/>
                <w:lang w:val="kk-KZ"/>
              </w:rPr>
            </w:pPr>
            <w:r w:rsidRPr="001D2A1C">
              <w:rPr>
                <w:sz w:val="28"/>
                <w:szCs w:val="28"/>
                <w:lang w:val="kk-KZ"/>
              </w:rPr>
              <w:t>Басқарма төрағасы</w:t>
            </w:r>
          </w:p>
          <w:p w:rsidR="001D2A1C" w:rsidRPr="001D2A1C" w:rsidRDefault="001D2A1C" w:rsidP="001D2A1C">
            <w:pPr>
              <w:widowControl/>
              <w:autoSpaceDE/>
              <w:autoSpaceDN/>
              <w:jc w:val="both"/>
              <w:rPr>
                <w:sz w:val="28"/>
                <w:szCs w:val="28"/>
              </w:rPr>
            </w:pPr>
            <w:r w:rsidRPr="001D2A1C">
              <w:rPr>
                <w:sz w:val="28"/>
                <w:szCs w:val="28"/>
              </w:rPr>
              <w:t>____________</w:t>
            </w:r>
            <w:r>
              <w:rPr>
                <w:sz w:val="28"/>
                <w:szCs w:val="28"/>
                <w:lang w:val="kk-KZ"/>
              </w:rPr>
              <w:t>Г</w:t>
            </w:r>
            <w:r w:rsidRPr="001D2A1C">
              <w:rPr>
                <w:sz w:val="28"/>
                <w:szCs w:val="28"/>
              </w:rPr>
              <w:t>. Т</w:t>
            </w:r>
            <w:r>
              <w:rPr>
                <w:sz w:val="28"/>
                <w:szCs w:val="28"/>
                <w:lang w:val="kk-KZ"/>
              </w:rPr>
              <w:t>а</w:t>
            </w:r>
            <w:r w:rsidRPr="001D2A1C">
              <w:rPr>
                <w:sz w:val="28"/>
                <w:szCs w:val="28"/>
              </w:rPr>
              <w:t>жиев</w:t>
            </w:r>
          </w:p>
        </w:tc>
        <w:tc>
          <w:tcPr>
            <w:tcW w:w="425" w:type="dxa"/>
          </w:tcPr>
          <w:p w:rsidR="001D2A1C" w:rsidRPr="001D2A1C" w:rsidRDefault="001D2A1C" w:rsidP="001D2A1C">
            <w:pPr>
              <w:widowControl/>
              <w:autoSpaceDE/>
              <w:autoSpaceDN/>
              <w:jc w:val="center"/>
              <w:rPr>
                <w:b/>
                <w:sz w:val="28"/>
                <w:szCs w:val="28"/>
              </w:rPr>
            </w:pPr>
          </w:p>
        </w:tc>
        <w:tc>
          <w:tcPr>
            <w:tcW w:w="4580" w:type="dxa"/>
          </w:tcPr>
          <w:p w:rsidR="001D2A1C" w:rsidRPr="001D2A1C" w:rsidRDefault="001D2A1C" w:rsidP="001D2A1C">
            <w:pPr>
              <w:widowControl/>
              <w:autoSpaceDE/>
              <w:autoSpaceDN/>
              <w:rPr>
                <w:sz w:val="28"/>
                <w:szCs w:val="28"/>
              </w:rPr>
            </w:pPr>
            <w:r w:rsidRPr="001D2A1C">
              <w:rPr>
                <w:sz w:val="28"/>
                <w:szCs w:val="28"/>
              </w:rPr>
              <w:t>Директор</w:t>
            </w:r>
            <w:bookmarkStart w:id="0" w:name="_GoBack"/>
            <w:bookmarkEnd w:id="0"/>
          </w:p>
          <w:p w:rsidR="001D2A1C" w:rsidRPr="001D2A1C" w:rsidRDefault="001D2A1C" w:rsidP="001D2A1C">
            <w:pPr>
              <w:widowControl/>
              <w:autoSpaceDE/>
              <w:autoSpaceDN/>
              <w:rPr>
                <w:b/>
                <w:sz w:val="28"/>
                <w:szCs w:val="28"/>
              </w:rPr>
            </w:pPr>
            <w:r w:rsidRPr="001D2A1C">
              <w:rPr>
                <w:b/>
                <w:sz w:val="28"/>
                <w:szCs w:val="28"/>
              </w:rPr>
              <w:t xml:space="preserve">____________  </w:t>
            </w:r>
          </w:p>
        </w:tc>
      </w:tr>
    </w:tbl>
    <w:p w:rsidR="001D2A1C" w:rsidRPr="001D2A1C" w:rsidRDefault="001D2A1C" w:rsidP="001D2A1C">
      <w:pPr>
        <w:widowControl/>
        <w:autoSpaceDE/>
        <w:autoSpaceDN/>
        <w:spacing w:after="200" w:line="276" w:lineRule="auto"/>
        <w:rPr>
          <w:rFonts w:asciiTheme="minorHAnsi" w:hAnsiTheme="minorHAnsi"/>
        </w:rPr>
      </w:pPr>
    </w:p>
    <w:p w:rsidR="001D2A1C" w:rsidRPr="001D2A1C" w:rsidRDefault="001D2A1C" w:rsidP="001D2A1C">
      <w:pPr>
        <w:widowControl/>
        <w:autoSpaceDE/>
        <w:autoSpaceDN/>
        <w:spacing w:after="200" w:line="276" w:lineRule="auto"/>
        <w:rPr>
          <w:rFonts w:asciiTheme="minorHAnsi" w:hAnsiTheme="minorHAnsi"/>
        </w:rPr>
      </w:pPr>
    </w:p>
    <w:p w:rsidR="001D2A1C" w:rsidRDefault="001D2A1C" w:rsidP="00D93563">
      <w:pPr>
        <w:pStyle w:val="a6"/>
        <w:ind w:firstLine="709"/>
        <w:jc w:val="center"/>
        <w:rPr>
          <w:rFonts w:ascii="Times New Roman" w:hAnsi="Times New Roman" w:cs="Times New Roman"/>
          <w:b/>
          <w:sz w:val="28"/>
          <w:szCs w:val="28"/>
        </w:rPr>
      </w:pPr>
    </w:p>
    <w:p w:rsidR="001D2A1C" w:rsidRDefault="001D2A1C" w:rsidP="00D93563">
      <w:pPr>
        <w:pStyle w:val="a6"/>
        <w:ind w:firstLine="709"/>
        <w:jc w:val="center"/>
        <w:rPr>
          <w:rFonts w:ascii="Times New Roman" w:hAnsi="Times New Roman" w:cs="Times New Roman"/>
          <w:b/>
          <w:sz w:val="28"/>
          <w:szCs w:val="28"/>
        </w:rPr>
      </w:pPr>
    </w:p>
    <w:sectPr w:rsidR="001D2A1C" w:rsidSect="003C4BDF">
      <w:pgSz w:w="11906" w:h="16838"/>
      <w:pgMar w:top="709" w:right="646" w:bottom="709"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146"/>
    <w:multiLevelType w:val="multilevel"/>
    <w:tmpl w:val="090B2146"/>
    <w:lvl w:ilvl="0">
      <w:start w:val="2"/>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 w15:restartNumberingAfterBreak="0">
    <w:nsid w:val="092B548A"/>
    <w:multiLevelType w:val="multilevel"/>
    <w:tmpl w:val="D4D0AD64"/>
    <w:lvl w:ilvl="0">
      <w:start w:val="1"/>
      <w:numFmt w:val="decimal"/>
      <w:lvlText w:val="%1."/>
      <w:lvlJc w:val="left"/>
      <w:pPr>
        <w:ind w:left="1069" w:hanging="360"/>
      </w:pPr>
      <w:rPr>
        <w:rFonts w:ascii="Times New Roman" w:hAnsi="Times New Roman" w:cs="Times New Roman" w:hint="default"/>
        <w:b/>
        <w:sz w:val="28"/>
      </w:rPr>
    </w:lvl>
    <w:lvl w:ilvl="1">
      <w:start w:val="1"/>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298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004AE0"/>
    <w:multiLevelType w:val="hybridMultilevel"/>
    <w:tmpl w:val="BA922CBA"/>
    <w:lvl w:ilvl="0" w:tplc="DBA04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615BB"/>
    <w:multiLevelType w:val="hybridMultilevel"/>
    <w:tmpl w:val="A6DCD3B6"/>
    <w:lvl w:ilvl="0" w:tplc="C2248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3F3F11"/>
    <w:multiLevelType w:val="hybridMultilevel"/>
    <w:tmpl w:val="14D0F2CE"/>
    <w:lvl w:ilvl="0" w:tplc="D28CC4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040457"/>
    <w:multiLevelType w:val="multilevel"/>
    <w:tmpl w:val="1F040457"/>
    <w:lvl w:ilvl="0">
      <w:start w:val="3"/>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abstractNum w:abstractNumId="6" w15:restartNumberingAfterBreak="0">
    <w:nsid w:val="35B177E7"/>
    <w:multiLevelType w:val="multilevel"/>
    <w:tmpl w:val="35B177E7"/>
    <w:lvl w:ilvl="0">
      <w:start w:val="1"/>
      <w:numFmt w:val="decimal"/>
      <w:lvlText w:val="%1."/>
      <w:lvlJc w:val="left"/>
      <w:pPr>
        <w:ind w:left="4033" w:hanging="425"/>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4634" w:hanging="425"/>
      </w:pPr>
      <w:rPr>
        <w:rFonts w:hint="default"/>
        <w:lang w:val="ru-RU" w:eastAsia="en-US" w:bidi="ar-SA"/>
      </w:rPr>
    </w:lvl>
    <w:lvl w:ilvl="2">
      <w:numFmt w:val="bullet"/>
      <w:lvlText w:val="•"/>
      <w:lvlJc w:val="left"/>
      <w:pPr>
        <w:ind w:left="5229" w:hanging="425"/>
      </w:pPr>
      <w:rPr>
        <w:rFonts w:hint="default"/>
        <w:lang w:val="ru-RU" w:eastAsia="en-US" w:bidi="ar-SA"/>
      </w:rPr>
    </w:lvl>
    <w:lvl w:ilvl="3">
      <w:numFmt w:val="bullet"/>
      <w:lvlText w:val="•"/>
      <w:lvlJc w:val="left"/>
      <w:pPr>
        <w:ind w:left="5823" w:hanging="425"/>
      </w:pPr>
      <w:rPr>
        <w:rFonts w:hint="default"/>
        <w:lang w:val="ru-RU" w:eastAsia="en-US" w:bidi="ar-SA"/>
      </w:rPr>
    </w:lvl>
    <w:lvl w:ilvl="4">
      <w:numFmt w:val="bullet"/>
      <w:lvlText w:val="•"/>
      <w:lvlJc w:val="left"/>
      <w:pPr>
        <w:ind w:left="6418" w:hanging="425"/>
      </w:pPr>
      <w:rPr>
        <w:rFonts w:hint="default"/>
        <w:lang w:val="ru-RU" w:eastAsia="en-US" w:bidi="ar-SA"/>
      </w:rPr>
    </w:lvl>
    <w:lvl w:ilvl="5">
      <w:numFmt w:val="bullet"/>
      <w:lvlText w:val="•"/>
      <w:lvlJc w:val="left"/>
      <w:pPr>
        <w:ind w:left="7013" w:hanging="425"/>
      </w:pPr>
      <w:rPr>
        <w:rFonts w:hint="default"/>
        <w:lang w:val="ru-RU" w:eastAsia="en-US" w:bidi="ar-SA"/>
      </w:rPr>
    </w:lvl>
    <w:lvl w:ilvl="6">
      <w:numFmt w:val="bullet"/>
      <w:lvlText w:val="•"/>
      <w:lvlJc w:val="left"/>
      <w:pPr>
        <w:ind w:left="7607" w:hanging="425"/>
      </w:pPr>
      <w:rPr>
        <w:rFonts w:hint="default"/>
        <w:lang w:val="ru-RU" w:eastAsia="en-US" w:bidi="ar-SA"/>
      </w:rPr>
    </w:lvl>
    <w:lvl w:ilvl="7">
      <w:numFmt w:val="bullet"/>
      <w:lvlText w:val="•"/>
      <w:lvlJc w:val="left"/>
      <w:pPr>
        <w:ind w:left="8202" w:hanging="425"/>
      </w:pPr>
      <w:rPr>
        <w:rFonts w:hint="default"/>
        <w:lang w:val="ru-RU" w:eastAsia="en-US" w:bidi="ar-SA"/>
      </w:rPr>
    </w:lvl>
    <w:lvl w:ilvl="8">
      <w:numFmt w:val="bullet"/>
      <w:lvlText w:val="•"/>
      <w:lvlJc w:val="left"/>
      <w:pPr>
        <w:ind w:left="8797" w:hanging="425"/>
      </w:pPr>
      <w:rPr>
        <w:rFonts w:hint="default"/>
        <w:lang w:val="ru-RU" w:eastAsia="en-US" w:bidi="ar-SA"/>
      </w:rPr>
    </w:lvl>
  </w:abstractNum>
  <w:abstractNum w:abstractNumId="7" w15:restartNumberingAfterBreak="0">
    <w:nsid w:val="3EA57A1A"/>
    <w:multiLevelType w:val="multilevel"/>
    <w:tmpl w:val="3EA57A1A"/>
    <w:lvl w:ilvl="0">
      <w:start w:val="1"/>
      <w:numFmt w:val="decimal"/>
      <w:lvlText w:val="%1)"/>
      <w:lvlJc w:val="left"/>
      <w:pPr>
        <w:ind w:left="1245" w:hanging="360"/>
      </w:pPr>
      <w:rPr>
        <w:rFonts w:ascii="Times New Roman" w:eastAsia="Times New Roman" w:hAnsi="Times New Roman" w:cs="Times New Roman"/>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8" w15:restartNumberingAfterBreak="0">
    <w:nsid w:val="448034E1"/>
    <w:multiLevelType w:val="multilevel"/>
    <w:tmpl w:val="448034E1"/>
    <w:lvl w:ilvl="0">
      <w:start w:val="1"/>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9" w15:restartNumberingAfterBreak="0">
    <w:nsid w:val="4617134A"/>
    <w:multiLevelType w:val="hybridMultilevel"/>
    <w:tmpl w:val="68642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47FBA"/>
    <w:multiLevelType w:val="multilevel"/>
    <w:tmpl w:val="47B47FBA"/>
    <w:lvl w:ilvl="0">
      <w:numFmt w:val="bullet"/>
      <w:lvlText w:val=""/>
      <w:lvlJc w:val="left"/>
      <w:pPr>
        <w:ind w:left="178" w:hanging="425"/>
      </w:pPr>
      <w:rPr>
        <w:rFonts w:ascii="Symbol" w:eastAsia="Symbol" w:hAnsi="Symbol" w:cs="Symbol" w:hint="default"/>
        <w:w w:val="100"/>
        <w:sz w:val="28"/>
        <w:szCs w:val="28"/>
        <w:lang w:val="ru-RU" w:eastAsia="en-US" w:bidi="ar-SA"/>
      </w:rPr>
    </w:lvl>
    <w:lvl w:ilvl="1">
      <w:numFmt w:val="bullet"/>
      <w:lvlText w:val="•"/>
      <w:lvlJc w:val="left"/>
      <w:pPr>
        <w:ind w:left="1160" w:hanging="425"/>
      </w:pPr>
      <w:rPr>
        <w:rFonts w:hint="default"/>
        <w:lang w:val="ru-RU" w:eastAsia="en-US" w:bidi="ar-SA"/>
      </w:rPr>
    </w:lvl>
    <w:lvl w:ilvl="2">
      <w:numFmt w:val="bullet"/>
      <w:lvlText w:val="•"/>
      <w:lvlJc w:val="left"/>
      <w:pPr>
        <w:ind w:left="2141" w:hanging="425"/>
      </w:pPr>
      <w:rPr>
        <w:rFonts w:hint="default"/>
        <w:lang w:val="ru-RU" w:eastAsia="en-US" w:bidi="ar-SA"/>
      </w:rPr>
    </w:lvl>
    <w:lvl w:ilvl="3">
      <w:numFmt w:val="bullet"/>
      <w:lvlText w:val="•"/>
      <w:lvlJc w:val="left"/>
      <w:pPr>
        <w:ind w:left="3121" w:hanging="425"/>
      </w:pPr>
      <w:rPr>
        <w:rFonts w:hint="default"/>
        <w:lang w:val="ru-RU" w:eastAsia="en-US" w:bidi="ar-SA"/>
      </w:rPr>
    </w:lvl>
    <w:lvl w:ilvl="4">
      <w:numFmt w:val="bullet"/>
      <w:lvlText w:val="•"/>
      <w:lvlJc w:val="left"/>
      <w:pPr>
        <w:ind w:left="4102" w:hanging="425"/>
      </w:pPr>
      <w:rPr>
        <w:rFonts w:hint="default"/>
        <w:lang w:val="ru-RU" w:eastAsia="en-US" w:bidi="ar-SA"/>
      </w:rPr>
    </w:lvl>
    <w:lvl w:ilvl="5">
      <w:numFmt w:val="bullet"/>
      <w:lvlText w:val="•"/>
      <w:lvlJc w:val="left"/>
      <w:pPr>
        <w:ind w:left="5083" w:hanging="425"/>
      </w:pPr>
      <w:rPr>
        <w:rFonts w:hint="default"/>
        <w:lang w:val="ru-RU" w:eastAsia="en-US" w:bidi="ar-SA"/>
      </w:rPr>
    </w:lvl>
    <w:lvl w:ilvl="6">
      <w:numFmt w:val="bullet"/>
      <w:lvlText w:val="•"/>
      <w:lvlJc w:val="left"/>
      <w:pPr>
        <w:ind w:left="6063" w:hanging="425"/>
      </w:pPr>
      <w:rPr>
        <w:rFonts w:hint="default"/>
        <w:lang w:val="ru-RU" w:eastAsia="en-US" w:bidi="ar-SA"/>
      </w:rPr>
    </w:lvl>
    <w:lvl w:ilvl="7">
      <w:numFmt w:val="bullet"/>
      <w:lvlText w:val="•"/>
      <w:lvlJc w:val="left"/>
      <w:pPr>
        <w:ind w:left="7044" w:hanging="425"/>
      </w:pPr>
      <w:rPr>
        <w:rFonts w:hint="default"/>
        <w:lang w:val="ru-RU" w:eastAsia="en-US" w:bidi="ar-SA"/>
      </w:rPr>
    </w:lvl>
    <w:lvl w:ilvl="8">
      <w:numFmt w:val="bullet"/>
      <w:lvlText w:val="•"/>
      <w:lvlJc w:val="left"/>
      <w:pPr>
        <w:ind w:left="8025" w:hanging="425"/>
      </w:pPr>
      <w:rPr>
        <w:rFonts w:hint="default"/>
        <w:lang w:val="ru-RU" w:eastAsia="en-US" w:bidi="ar-SA"/>
      </w:rPr>
    </w:lvl>
  </w:abstractNum>
  <w:abstractNum w:abstractNumId="11" w15:restartNumberingAfterBreak="0">
    <w:nsid w:val="49D82557"/>
    <w:multiLevelType w:val="multilevel"/>
    <w:tmpl w:val="49D82557"/>
    <w:lvl w:ilvl="0">
      <w:start w:val="5"/>
      <w:numFmt w:val="decimal"/>
      <w:lvlText w:val="%1"/>
      <w:lvlJc w:val="left"/>
      <w:pPr>
        <w:ind w:left="1594" w:hanging="708"/>
      </w:pPr>
      <w:rPr>
        <w:rFonts w:hint="default"/>
        <w:lang w:val="ru-RU" w:eastAsia="en-US" w:bidi="ar-SA"/>
      </w:rPr>
    </w:lvl>
    <w:lvl w:ilvl="1">
      <w:start w:val="1"/>
      <w:numFmt w:val="decimal"/>
      <w:lvlText w:val="%1.%2."/>
      <w:lvlJc w:val="left"/>
      <w:pPr>
        <w:ind w:left="1594"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63" w:hanging="852"/>
      </w:pPr>
      <w:rPr>
        <w:rFonts w:hint="default"/>
        <w:lang w:val="ru-RU" w:eastAsia="en-US" w:bidi="ar-SA"/>
      </w:rPr>
    </w:lvl>
    <w:lvl w:ilvl="4">
      <w:numFmt w:val="bullet"/>
      <w:lvlText w:val="•"/>
      <w:lvlJc w:val="left"/>
      <w:pPr>
        <w:ind w:left="4395" w:hanging="852"/>
      </w:pPr>
      <w:rPr>
        <w:rFonts w:hint="default"/>
        <w:lang w:val="ru-RU" w:eastAsia="en-US" w:bidi="ar-SA"/>
      </w:rPr>
    </w:lvl>
    <w:lvl w:ilvl="5">
      <w:numFmt w:val="bullet"/>
      <w:lvlText w:val="•"/>
      <w:lvlJc w:val="left"/>
      <w:pPr>
        <w:ind w:left="5327" w:hanging="852"/>
      </w:pPr>
      <w:rPr>
        <w:rFonts w:hint="default"/>
        <w:lang w:val="ru-RU" w:eastAsia="en-US" w:bidi="ar-SA"/>
      </w:rPr>
    </w:lvl>
    <w:lvl w:ilvl="6">
      <w:numFmt w:val="bullet"/>
      <w:lvlText w:val="•"/>
      <w:lvlJc w:val="left"/>
      <w:pPr>
        <w:ind w:left="6259" w:hanging="852"/>
      </w:pPr>
      <w:rPr>
        <w:rFonts w:hint="default"/>
        <w:lang w:val="ru-RU" w:eastAsia="en-US" w:bidi="ar-SA"/>
      </w:rPr>
    </w:lvl>
    <w:lvl w:ilvl="7">
      <w:numFmt w:val="bullet"/>
      <w:lvlText w:val="•"/>
      <w:lvlJc w:val="left"/>
      <w:pPr>
        <w:ind w:left="7190" w:hanging="852"/>
      </w:pPr>
      <w:rPr>
        <w:rFonts w:hint="default"/>
        <w:lang w:val="ru-RU" w:eastAsia="en-US" w:bidi="ar-SA"/>
      </w:rPr>
    </w:lvl>
    <w:lvl w:ilvl="8">
      <w:numFmt w:val="bullet"/>
      <w:lvlText w:val="•"/>
      <w:lvlJc w:val="left"/>
      <w:pPr>
        <w:ind w:left="8122" w:hanging="852"/>
      </w:pPr>
      <w:rPr>
        <w:rFonts w:hint="default"/>
        <w:lang w:val="ru-RU" w:eastAsia="en-US" w:bidi="ar-SA"/>
      </w:rPr>
    </w:lvl>
  </w:abstractNum>
  <w:abstractNum w:abstractNumId="12" w15:restartNumberingAfterBreak="0">
    <w:nsid w:val="4DDF2522"/>
    <w:multiLevelType w:val="multilevel"/>
    <w:tmpl w:val="4DDF2522"/>
    <w:lvl w:ilvl="0">
      <w:start w:val="4"/>
      <w:numFmt w:val="decimal"/>
      <w:lvlText w:val="%1"/>
      <w:lvlJc w:val="left"/>
      <w:pPr>
        <w:ind w:left="1594" w:hanging="708"/>
      </w:pPr>
      <w:rPr>
        <w:rFonts w:hint="default"/>
        <w:lang w:val="ru-RU" w:eastAsia="en-US" w:bidi="ar-SA"/>
      </w:rPr>
    </w:lvl>
    <w:lvl w:ilvl="1">
      <w:start w:val="1"/>
      <w:numFmt w:val="decimal"/>
      <w:lvlText w:val="%1.%2."/>
      <w:lvlJc w:val="left"/>
      <w:pPr>
        <w:ind w:left="1594"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63" w:hanging="852"/>
      </w:pPr>
      <w:rPr>
        <w:rFonts w:hint="default"/>
        <w:lang w:val="ru-RU" w:eastAsia="en-US" w:bidi="ar-SA"/>
      </w:rPr>
    </w:lvl>
    <w:lvl w:ilvl="4">
      <w:numFmt w:val="bullet"/>
      <w:lvlText w:val="•"/>
      <w:lvlJc w:val="left"/>
      <w:pPr>
        <w:ind w:left="4395" w:hanging="852"/>
      </w:pPr>
      <w:rPr>
        <w:rFonts w:hint="default"/>
        <w:lang w:val="ru-RU" w:eastAsia="en-US" w:bidi="ar-SA"/>
      </w:rPr>
    </w:lvl>
    <w:lvl w:ilvl="5">
      <w:numFmt w:val="bullet"/>
      <w:lvlText w:val="•"/>
      <w:lvlJc w:val="left"/>
      <w:pPr>
        <w:ind w:left="5327" w:hanging="852"/>
      </w:pPr>
      <w:rPr>
        <w:rFonts w:hint="default"/>
        <w:lang w:val="ru-RU" w:eastAsia="en-US" w:bidi="ar-SA"/>
      </w:rPr>
    </w:lvl>
    <w:lvl w:ilvl="6">
      <w:numFmt w:val="bullet"/>
      <w:lvlText w:val="•"/>
      <w:lvlJc w:val="left"/>
      <w:pPr>
        <w:ind w:left="6259" w:hanging="852"/>
      </w:pPr>
      <w:rPr>
        <w:rFonts w:hint="default"/>
        <w:lang w:val="ru-RU" w:eastAsia="en-US" w:bidi="ar-SA"/>
      </w:rPr>
    </w:lvl>
    <w:lvl w:ilvl="7">
      <w:numFmt w:val="bullet"/>
      <w:lvlText w:val="•"/>
      <w:lvlJc w:val="left"/>
      <w:pPr>
        <w:ind w:left="7190" w:hanging="852"/>
      </w:pPr>
      <w:rPr>
        <w:rFonts w:hint="default"/>
        <w:lang w:val="ru-RU" w:eastAsia="en-US" w:bidi="ar-SA"/>
      </w:rPr>
    </w:lvl>
    <w:lvl w:ilvl="8">
      <w:numFmt w:val="bullet"/>
      <w:lvlText w:val="•"/>
      <w:lvlJc w:val="left"/>
      <w:pPr>
        <w:ind w:left="8122" w:hanging="852"/>
      </w:pPr>
      <w:rPr>
        <w:rFonts w:hint="default"/>
        <w:lang w:val="ru-RU" w:eastAsia="en-US" w:bidi="ar-SA"/>
      </w:rPr>
    </w:lvl>
  </w:abstractNum>
  <w:abstractNum w:abstractNumId="13" w15:restartNumberingAfterBreak="0">
    <w:nsid w:val="4E8E591E"/>
    <w:multiLevelType w:val="multilevel"/>
    <w:tmpl w:val="D888906E"/>
    <w:lvl w:ilvl="0">
      <w:start w:val="4"/>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142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55241681"/>
    <w:multiLevelType w:val="multilevel"/>
    <w:tmpl w:val="55241681"/>
    <w:lvl w:ilvl="0">
      <w:start w:val="9"/>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5" w15:restartNumberingAfterBreak="0">
    <w:nsid w:val="56845687"/>
    <w:multiLevelType w:val="multilevel"/>
    <w:tmpl w:val="56845687"/>
    <w:lvl w:ilvl="0">
      <w:start w:val="8"/>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8" w:hanging="8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1" w:hanging="852"/>
      </w:pPr>
      <w:rPr>
        <w:rFonts w:hint="default"/>
        <w:lang w:val="ru-RU" w:eastAsia="en-US" w:bidi="ar-SA"/>
      </w:rPr>
    </w:lvl>
    <w:lvl w:ilvl="4">
      <w:numFmt w:val="bullet"/>
      <w:lvlText w:val="•"/>
      <w:lvlJc w:val="left"/>
      <w:pPr>
        <w:ind w:left="4102" w:hanging="852"/>
      </w:pPr>
      <w:rPr>
        <w:rFonts w:hint="default"/>
        <w:lang w:val="ru-RU" w:eastAsia="en-US" w:bidi="ar-SA"/>
      </w:rPr>
    </w:lvl>
    <w:lvl w:ilvl="5">
      <w:numFmt w:val="bullet"/>
      <w:lvlText w:val="•"/>
      <w:lvlJc w:val="left"/>
      <w:pPr>
        <w:ind w:left="5083" w:hanging="852"/>
      </w:pPr>
      <w:rPr>
        <w:rFonts w:hint="default"/>
        <w:lang w:val="ru-RU" w:eastAsia="en-US" w:bidi="ar-SA"/>
      </w:rPr>
    </w:lvl>
    <w:lvl w:ilvl="6">
      <w:numFmt w:val="bullet"/>
      <w:lvlText w:val="•"/>
      <w:lvlJc w:val="left"/>
      <w:pPr>
        <w:ind w:left="6063" w:hanging="852"/>
      </w:pPr>
      <w:rPr>
        <w:rFonts w:hint="default"/>
        <w:lang w:val="ru-RU" w:eastAsia="en-US" w:bidi="ar-SA"/>
      </w:rPr>
    </w:lvl>
    <w:lvl w:ilvl="7">
      <w:numFmt w:val="bullet"/>
      <w:lvlText w:val="•"/>
      <w:lvlJc w:val="left"/>
      <w:pPr>
        <w:ind w:left="7044" w:hanging="852"/>
      </w:pPr>
      <w:rPr>
        <w:rFonts w:hint="default"/>
        <w:lang w:val="ru-RU" w:eastAsia="en-US" w:bidi="ar-SA"/>
      </w:rPr>
    </w:lvl>
    <w:lvl w:ilvl="8">
      <w:numFmt w:val="bullet"/>
      <w:lvlText w:val="•"/>
      <w:lvlJc w:val="left"/>
      <w:pPr>
        <w:ind w:left="8025" w:hanging="852"/>
      </w:pPr>
      <w:rPr>
        <w:rFonts w:hint="default"/>
        <w:lang w:val="ru-RU" w:eastAsia="en-US" w:bidi="ar-SA"/>
      </w:rPr>
    </w:lvl>
  </w:abstractNum>
  <w:abstractNum w:abstractNumId="16" w15:restartNumberingAfterBreak="0">
    <w:nsid w:val="59F25C5F"/>
    <w:multiLevelType w:val="hybridMultilevel"/>
    <w:tmpl w:val="D428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007F9"/>
    <w:multiLevelType w:val="multilevel"/>
    <w:tmpl w:val="5AA007F9"/>
    <w:lvl w:ilvl="0">
      <w:start w:val="7"/>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abstractNum w:abstractNumId="18" w15:restartNumberingAfterBreak="0">
    <w:nsid w:val="5D751064"/>
    <w:multiLevelType w:val="multilevel"/>
    <w:tmpl w:val="5D751064"/>
    <w:lvl w:ilvl="0">
      <w:start w:val="10"/>
      <w:numFmt w:val="decimal"/>
      <w:lvlText w:val="%1"/>
      <w:lvlJc w:val="left"/>
      <w:pPr>
        <w:ind w:left="178" w:hanging="708"/>
      </w:pPr>
      <w:rPr>
        <w:rFonts w:hint="default"/>
        <w:lang w:val="ru-RU" w:eastAsia="en-US" w:bidi="ar-SA"/>
      </w:rPr>
    </w:lvl>
    <w:lvl w:ilvl="1">
      <w:start w:val="1"/>
      <w:numFmt w:val="decimal"/>
      <w:lvlText w:val="%1.%2."/>
      <w:lvlJc w:val="left"/>
      <w:pPr>
        <w:ind w:left="178" w:hanging="708"/>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1" w:hanging="708"/>
      </w:pPr>
      <w:rPr>
        <w:rFonts w:hint="default"/>
        <w:lang w:val="ru-RU" w:eastAsia="en-US" w:bidi="ar-SA"/>
      </w:rPr>
    </w:lvl>
    <w:lvl w:ilvl="3">
      <w:numFmt w:val="bullet"/>
      <w:lvlText w:val="•"/>
      <w:lvlJc w:val="left"/>
      <w:pPr>
        <w:ind w:left="3121" w:hanging="708"/>
      </w:pPr>
      <w:rPr>
        <w:rFonts w:hint="default"/>
        <w:lang w:val="ru-RU" w:eastAsia="en-US" w:bidi="ar-SA"/>
      </w:rPr>
    </w:lvl>
    <w:lvl w:ilvl="4">
      <w:numFmt w:val="bullet"/>
      <w:lvlText w:val="•"/>
      <w:lvlJc w:val="left"/>
      <w:pPr>
        <w:ind w:left="4102" w:hanging="708"/>
      </w:pPr>
      <w:rPr>
        <w:rFonts w:hint="default"/>
        <w:lang w:val="ru-RU" w:eastAsia="en-US" w:bidi="ar-SA"/>
      </w:rPr>
    </w:lvl>
    <w:lvl w:ilvl="5">
      <w:numFmt w:val="bullet"/>
      <w:lvlText w:val="•"/>
      <w:lvlJc w:val="left"/>
      <w:pPr>
        <w:ind w:left="5083" w:hanging="708"/>
      </w:pPr>
      <w:rPr>
        <w:rFonts w:hint="default"/>
        <w:lang w:val="ru-RU" w:eastAsia="en-US" w:bidi="ar-SA"/>
      </w:rPr>
    </w:lvl>
    <w:lvl w:ilvl="6">
      <w:numFmt w:val="bullet"/>
      <w:lvlText w:val="•"/>
      <w:lvlJc w:val="left"/>
      <w:pPr>
        <w:ind w:left="6063" w:hanging="708"/>
      </w:pPr>
      <w:rPr>
        <w:rFonts w:hint="default"/>
        <w:lang w:val="ru-RU" w:eastAsia="en-US" w:bidi="ar-SA"/>
      </w:rPr>
    </w:lvl>
    <w:lvl w:ilvl="7">
      <w:numFmt w:val="bullet"/>
      <w:lvlText w:val="•"/>
      <w:lvlJc w:val="left"/>
      <w:pPr>
        <w:ind w:left="7044" w:hanging="708"/>
      </w:pPr>
      <w:rPr>
        <w:rFonts w:hint="default"/>
        <w:lang w:val="ru-RU" w:eastAsia="en-US" w:bidi="ar-SA"/>
      </w:rPr>
    </w:lvl>
    <w:lvl w:ilvl="8">
      <w:numFmt w:val="bullet"/>
      <w:lvlText w:val="•"/>
      <w:lvlJc w:val="left"/>
      <w:pPr>
        <w:ind w:left="8025" w:hanging="708"/>
      </w:pPr>
      <w:rPr>
        <w:rFonts w:hint="default"/>
        <w:lang w:val="ru-RU" w:eastAsia="en-US" w:bidi="ar-SA"/>
      </w:rPr>
    </w:lvl>
  </w:abstractNum>
  <w:abstractNum w:abstractNumId="19" w15:restartNumberingAfterBreak="0">
    <w:nsid w:val="72A33421"/>
    <w:multiLevelType w:val="hybridMultilevel"/>
    <w:tmpl w:val="6C72CD8C"/>
    <w:lvl w:ilvl="0" w:tplc="5970A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8C5840"/>
    <w:multiLevelType w:val="multilevel"/>
    <w:tmpl w:val="7C8C5840"/>
    <w:lvl w:ilvl="0">
      <w:start w:val="6"/>
      <w:numFmt w:val="decimal"/>
      <w:lvlText w:val="%1"/>
      <w:lvlJc w:val="left"/>
      <w:pPr>
        <w:ind w:left="178" w:hanging="711"/>
      </w:pPr>
      <w:rPr>
        <w:rFonts w:hint="default"/>
        <w:lang w:val="ru-RU" w:eastAsia="en-US" w:bidi="ar-SA"/>
      </w:rPr>
    </w:lvl>
    <w:lvl w:ilvl="1">
      <w:start w:val="1"/>
      <w:numFmt w:val="decimal"/>
      <w:lvlText w:val="%1.%2."/>
      <w:lvlJc w:val="left"/>
      <w:pPr>
        <w:ind w:left="178"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1" w:hanging="711"/>
      </w:pPr>
      <w:rPr>
        <w:rFonts w:hint="default"/>
        <w:lang w:val="ru-RU" w:eastAsia="en-US" w:bidi="ar-SA"/>
      </w:rPr>
    </w:lvl>
    <w:lvl w:ilvl="3">
      <w:numFmt w:val="bullet"/>
      <w:lvlText w:val="•"/>
      <w:lvlJc w:val="left"/>
      <w:pPr>
        <w:ind w:left="3121" w:hanging="711"/>
      </w:pPr>
      <w:rPr>
        <w:rFonts w:hint="default"/>
        <w:lang w:val="ru-RU" w:eastAsia="en-US" w:bidi="ar-SA"/>
      </w:rPr>
    </w:lvl>
    <w:lvl w:ilvl="4">
      <w:numFmt w:val="bullet"/>
      <w:lvlText w:val="•"/>
      <w:lvlJc w:val="left"/>
      <w:pPr>
        <w:ind w:left="4102" w:hanging="711"/>
      </w:pPr>
      <w:rPr>
        <w:rFonts w:hint="default"/>
        <w:lang w:val="ru-RU" w:eastAsia="en-US" w:bidi="ar-SA"/>
      </w:rPr>
    </w:lvl>
    <w:lvl w:ilvl="5">
      <w:numFmt w:val="bullet"/>
      <w:lvlText w:val="•"/>
      <w:lvlJc w:val="left"/>
      <w:pPr>
        <w:ind w:left="5083" w:hanging="711"/>
      </w:pPr>
      <w:rPr>
        <w:rFonts w:hint="default"/>
        <w:lang w:val="ru-RU" w:eastAsia="en-US" w:bidi="ar-SA"/>
      </w:rPr>
    </w:lvl>
    <w:lvl w:ilvl="6">
      <w:numFmt w:val="bullet"/>
      <w:lvlText w:val="•"/>
      <w:lvlJc w:val="left"/>
      <w:pPr>
        <w:ind w:left="6063" w:hanging="711"/>
      </w:pPr>
      <w:rPr>
        <w:rFonts w:hint="default"/>
        <w:lang w:val="ru-RU" w:eastAsia="en-US" w:bidi="ar-SA"/>
      </w:rPr>
    </w:lvl>
    <w:lvl w:ilvl="7">
      <w:numFmt w:val="bullet"/>
      <w:lvlText w:val="•"/>
      <w:lvlJc w:val="left"/>
      <w:pPr>
        <w:ind w:left="7044" w:hanging="711"/>
      </w:pPr>
      <w:rPr>
        <w:rFonts w:hint="default"/>
        <w:lang w:val="ru-RU" w:eastAsia="en-US" w:bidi="ar-SA"/>
      </w:rPr>
    </w:lvl>
    <w:lvl w:ilvl="8">
      <w:numFmt w:val="bullet"/>
      <w:lvlText w:val="•"/>
      <w:lvlJc w:val="left"/>
      <w:pPr>
        <w:ind w:left="8025" w:hanging="711"/>
      </w:pPr>
      <w:rPr>
        <w:rFonts w:hint="default"/>
        <w:lang w:val="ru-RU" w:eastAsia="en-US" w:bidi="ar-SA"/>
      </w:rPr>
    </w:lvl>
  </w:abstractNum>
  <w:num w:numId="1">
    <w:abstractNumId w:val="6"/>
  </w:num>
  <w:num w:numId="2">
    <w:abstractNumId w:val="8"/>
  </w:num>
  <w:num w:numId="3">
    <w:abstractNumId w:val="7"/>
  </w:num>
  <w:num w:numId="4">
    <w:abstractNumId w:val="0"/>
  </w:num>
  <w:num w:numId="5">
    <w:abstractNumId w:val="5"/>
  </w:num>
  <w:num w:numId="6">
    <w:abstractNumId w:val="12"/>
  </w:num>
  <w:num w:numId="7">
    <w:abstractNumId w:val="11"/>
  </w:num>
  <w:num w:numId="8">
    <w:abstractNumId w:val="20"/>
  </w:num>
  <w:num w:numId="9">
    <w:abstractNumId w:val="17"/>
  </w:num>
  <w:num w:numId="10">
    <w:abstractNumId w:val="15"/>
  </w:num>
  <w:num w:numId="11">
    <w:abstractNumId w:val="14"/>
  </w:num>
  <w:num w:numId="12">
    <w:abstractNumId w:val="10"/>
  </w:num>
  <w:num w:numId="13">
    <w:abstractNumId w:val="18"/>
  </w:num>
  <w:num w:numId="14">
    <w:abstractNumId w:val="19"/>
  </w:num>
  <w:num w:numId="15">
    <w:abstractNumId w:val="2"/>
  </w:num>
  <w:num w:numId="16">
    <w:abstractNumId w:val="9"/>
  </w:num>
  <w:num w:numId="17">
    <w:abstractNumId w:val="3"/>
  </w:num>
  <w:num w:numId="18">
    <w:abstractNumId w:val="16"/>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D"/>
    <w:rsid w:val="00004929"/>
    <w:rsid w:val="000143B4"/>
    <w:rsid w:val="00014456"/>
    <w:rsid w:val="000146FC"/>
    <w:rsid w:val="00017645"/>
    <w:rsid w:val="000E1828"/>
    <w:rsid w:val="000E598A"/>
    <w:rsid w:val="000F62B2"/>
    <w:rsid w:val="00103FD2"/>
    <w:rsid w:val="0011558F"/>
    <w:rsid w:val="00143A44"/>
    <w:rsid w:val="0018681A"/>
    <w:rsid w:val="00195295"/>
    <w:rsid w:val="001A6E7C"/>
    <w:rsid w:val="001B237B"/>
    <w:rsid w:val="001D2A1C"/>
    <w:rsid w:val="001F443D"/>
    <w:rsid w:val="0021252E"/>
    <w:rsid w:val="002436DB"/>
    <w:rsid w:val="00282813"/>
    <w:rsid w:val="00305626"/>
    <w:rsid w:val="0034654C"/>
    <w:rsid w:val="003B5DD1"/>
    <w:rsid w:val="003C2935"/>
    <w:rsid w:val="003C4BDF"/>
    <w:rsid w:val="003E7A13"/>
    <w:rsid w:val="00442A77"/>
    <w:rsid w:val="00457FC5"/>
    <w:rsid w:val="004774F8"/>
    <w:rsid w:val="00485D85"/>
    <w:rsid w:val="00497F9F"/>
    <w:rsid w:val="004A6F3B"/>
    <w:rsid w:val="004C259F"/>
    <w:rsid w:val="004C65C2"/>
    <w:rsid w:val="004D7625"/>
    <w:rsid w:val="004E5C75"/>
    <w:rsid w:val="004F3CED"/>
    <w:rsid w:val="005051EB"/>
    <w:rsid w:val="00520C54"/>
    <w:rsid w:val="00571213"/>
    <w:rsid w:val="00576A61"/>
    <w:rsid w:val="005A5C03"/>
    <w:rsid w:val="005D303D"/>
    <w:rsid w:val="005D5556"/>
    <w:rsid w:val="005F0584"/>
    <w:rsid w:val="006A0308"/>
    <w:rsid w:val="006A51FD"/>
    <w:rsid w:val="006E2363"/>
    <w:rsid w:val="00703117"/>
    <w:rsid w:val="007118E9"/>
    <w:rsid w:val="00741ED0"/>
    <w:rsid w:val="00744C59"/>
    <w:rsid w:val="00747784"/>
    <w:rsid w:val="007A5B8F"/>
    <w:rsid w:val="007B5B99"/>
    <w:rsid w:val="00815B05"/>
    <w:rsid w:val="00840892"/>
    <w:rsid w:val="00873681"/>
    <w:rsid w:val="00896555"/>
    <w:rsid w:val="008C7EBB"/>
    <w:rsid w:val="008E18DE"/>
    <w:rsid w:val="008F1619"/>
    <w:rsid w:val="009463E4"/>
    <w:rsid w:val="0096111E"/>
    <w:rsid w:val="0099296B"/>
    <w:rsid w:val="009A537B"/>
    <w:rsid w:val="009B3E52"/>
    <w:rsid w:val="009B5550"/>
    <w:rsid w:val="009C135F"/>
    <w:rsid w:val="009D11C8"/>
    <w:rsid w:val="009E5B6C"/>
    <w:rsid w:val="009F45CC"/>
    <w:rsid w:val="009F7D61"/>
    <w:rsid w:val="00A04EF8"/>
    <w:rsid w:val="00A1179C"/>
    <w:rsid w:val="00A24417"/>
    <w:rsid w:val="00A246BC"/>
    <w:rsid w:val="00A32352"/>
    <w:rsid w:val="00A65D84"/>
    <w:rsid w:val="00A706E1"/>
    <w:rsid w:val="00A800A5"/>
    <w:rsid w:val="00AD0CB8"/>
    <w:rsid w:val="00AE162D"/>
    <w:rsid w:val="00AF18C0"/>
    <w:rsid w:val="00B47D85"/>
    <w:rsid w:val="00B83A39"/>
    <w:rsid w:val="00BC4E99"/>
    <w:rsid w:val="00BD2787"/>
    <w:rsid w:val="00BD6B2D"/>
    <w:rsid w:val="00BE3384"/>
    <w:rsid w:val="00C05ADE"/>
    <w:rsid w:val="00C0742F"/>
    <w:rsid w:val="00C730EE"/>
    <w:rsid w:val="00C840E1"/>
    <w:rsid w:val="00C97E0B"/>
    <w:rsid w:val="00CE5D59"/>
    <w:rsid w:val="00D117EC"/>
    <w:rsid w:val="00D627F1"/>
    <w:rsid w:val="00D92EFC"/>
    <w:rsid w:val="00D93563"/>
    <w:rsid w:val="00D968D5"/>
    <w:rsid w:val="00DA4116"/>
    <w:rsid w:val="00DB11C1"/>
    <w:rsid w:val="00DB2972"/>
    <w:rsid w:val="00DC3C17"/>
    <w:rsid w:val="00DD1B4D"/>
    <w:rsid w:val="00DD7A87"/>
    <w:rsid w:val="00E1615C"/>
    <w:rsid w:val="00EB6E4E"/>
    <w:rsid w:val="00ED542A"/>
    <w:rsid w:val="00ED675C"/>
    <w:rsid w:val="00F31CD4"/>
    <w:rsid w:val="00F55499"/>
    <w:rsid w:val="00F60B6C"/>
    <w:rsid w:val="00F70D45"/>
    <w:rsid w:val="00FB2FBE"/>
    <w:rsid w:val="00FF2DE7"/>
    <w:rsid w:val="04572311"/>
    <w:rsid w:val="4F2C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3F183-A0CB-4161-B9F6-E09239AD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uiPriority w:val="1"/>
    <w:qFormat/>
    <w:pPr>
      <w:ind w:left="1594" w:hanging="42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78" w:firstLine="707"/>
      <w:jc w:val="both"/>
    </w:pPr>
    <w:rPr>
      <w:sz w:val="28"/>
      <w:szCs w:val="28"/>
    </w:rPr>
  </w:style>
  <w:style w:type="paragraph" w:styleId="a4">
    <w:name w:val="List Paragraph"/>
    <w:aliases w:val="Heading1,Colorful List - Accent 11,маркированный,Bullet List,FooterText,numbered,corp de texte,List Paragraph1,List Paragraph,без абзаца"/>
    <w:basedOn w:val="a"/>
    <w:link w:val="a5"/>
    <w:uiPriority w:val="34"/>
    <w:qFormat/>
    <w:pPr>
      <w:ind w:left="178" w:right="165" w:firstLine="707"/>
      <w:jc w:val="both"/>
    </w:p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a5">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4"/>
    <w:uiPriority w:val="34"/>
    <w:locked/>
    <w:rsid w:val="00D93563"/>
    <w:rPr>
      <w:rFonts w:ascii="Times New Roman" w:eastAsia="Times New Roman" w:hAnsi="Times New Roman" w:cs="Times New Roman"/>
      <w:sz w:val="22"/>
      <w:szCs w:val="22"/>
      <w:lang w:eastAsia="en-US"/>
    </w:rPr>
  </w:style>
  <w:style w:type="paragraph" w:styleId="a6">
    <w:name w:val="No Spacing"/>
    <w:link w:val="a7"/>
    <w:uiPriority w:val="1"/>
    <w:qFormat/>
    <w:rsid w:val="00D93563"/>
    <w:rPr>
      <w:rFonts w:ascii="Calibri" w:eastAsia="Calibri" w:hAnsi="Calibri" w:cs="Mangal"/>
      <w:sz w:val="22"/>
      <w:szCs w:val="22"/>
      <w:lang w:eastAsia="en-US"/>
    </w:rPr>
  </w:style>
  <w:style w:type="character" w:customStyle="1" w:styleId="userinput1">
    <w:name w:val="user_input1"/>
    <w:rsid w:val="00D93563"/>
    <w:rPr>
      <w:color w:val="0A46C8"/>
    </w:rPr>
  </w:style>
  <w:style w:type="table" w:styleId="a8">
    <w:name w:val="Table Grid"/>
    <w:basedOn w:val="a1"/>
    <w:uiPriority w:val="39"/>
    <w:rsid w:val="00D9356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locked/>
    <w:rsid w:val="009D11C8"/>
    <w:rPr>
      <w:rFonts w:ascii="Calibri" w:eastAsia="Calibri" w:hAnsi="Calibri" w:cs="Mangal"/>
      <w:sz w:val="22"/>
      <w:szCs w:val="22"/>
      <w:lang w:eastAsia="en-US"/>
    </w:rPr>
  </w:style>
  <w:style w:type="character" w:styleId="a9">
    <w:name w:val="Hyperlink"/>
    <w:basedOn w:val="a0"/>
    <w:uiPriority w:val="99"/>
    <w:unhideWhenUsed/>
    <w:rsid w:val="00457FC5"/>
    <w:rPr>
      <w:color w:val="0000FF"/>
      <w:u w:val="single"/>
    </w:rPr>
  </w:style>
  <w:style w:type="character" w:styleId="aa">
    <w:name w:val="FollowedHyperlink"/>
    <w:basedOn w:val="a0"/>
    <w:uiPriority w:val="99"/>
    <w:unhideWhenUsed/>
    <w:rsid w:val="00457FC5"/>
    <w:rPr>
      <w:color w:val="800080"/>
      <w:u w:val="single"/>
    </w:rPr>
  </w:style>
  <w:style w:type="paragraph" w:customStyle="1" w:styleId="msonormal0">
    <w:name w:val="msonormal"/>
    <w:basedOn w:val="a"/>
    <w:rsid w:val="00457FC5"/>
    <w:pPr>
      <w:widowControl/>
      <w:autoSpaceDE/>
      <w:autoSpaceDN/>
      <w:spacing w:before="100" w:beforeAutospacing="1" w:after="100" w:afterAutospacing="1"/>
    </w:pPr>
    <w:rPr>
      <w:sz w:val="24"/>
      <w:szCs w:val="24"/>
      <w:lang w:eastAsia="ru-RU"/>
    </w:rPr>
  </w:style>
  <w:style w:type="paragraph" w:customStyle="1" w:styleId="font5">
    <w:name w:val="font5"/>
    <w:basedOn w:val="a"/>
    <w:rsid w:val="00457FC5"/>
    <w:pPr>
      <w:widowControl/>
      <w:autoSpaceDE/>
      <w:autoSpaceDN/>
      <w:spacing w:before="100" w:beforeAutospacing="1" w:after="100" w:afterAutospacing="1"/>
    </w:pPr>
    <w:rPr>
      <w:rFonts w:ascii="Calibri" w:hAnsi="Calibri" w:cs="Calibri"/>
      <w:b/>
      <w:bCs/>
      <w:color w:val="000000"/>
      <w:sz w:val="24"/>
      <w:szCs w:val="24"/>
      <w:lang w:eastAsia="ru-RU"/>
    </w:rPr>
  </w:style>
  <w:style w:type="paragraph" w:customStyle="1" w:styleId="font6">
    <w:name w:val="font6"/>
    <w:basedOn w:val="a"/>
    <w:rsid w:val="00457FC5"/>
    <w:pPr>
      <w:widowControl/>
      <w:autoSpaceDE/>
      <w:autoSpaceDN/>
      <w:spacing w:before="100" w:beforeAutospacing="1" w:after="100" w:afterAutospacing="1"/>
    </w:pPr>
    <w:rPr>
      <w:rFonts w:ascii="Tahoma" w:hAnsi="Tahoma" w:cs="Tahoma"/>
      <w:b/>
      <w:bCs/>
      <w:color w:val="000000"/>
      <w:sz w:val="18"/>
      <w:szCs w:val="18"/>
      <w:lang w:eastAsia="ru-RU"/>
    </w:rPr>
  </w:style>
  <w:style w:type="paragraph" w:customStyle="1" w:styleId="font7">
    <w:name w:val="font7"/>
    <w:basedOn w:val="a"/>
    <w:rsid w:val="00457FC5"/>
    <w:pPr>
      <w:widowControl/>
      <w:autoSpaceDE/>
      <w:autoSpaceDN/>
      <w:spacing w:before="100" w:beforeAutospacing="1" w:after="100" w:afterAutospacing="1"/>
    </w:pPr>
    <w:rPr>
      <w:rFonts w:ascii="Tahoma" w:hAnsi="Tahoma" w:cs="Tahoma"/>
      <w:color w:val="000000"/>
      <w:sz w:val="18"/>
      <w:szCs w:val="18"/>
      <w:lang w:eastAsia="ru-RU"/>
    </w:rPr>
  </w:style>
  <w:style w:type="paragraph" w:customStyle="1" w:styleId="font8">
    <w:name w:val="font8"/>
    <w:basedOn w:val="a"/>
    <w:rsid w:val="00457FC5"/>
    <w:pPr>
      <w:widowControl/>
      <w:autoSpaceDE/>
      <w:autoSpaceDN/>
      <w:spacing w:before="100" w:beforeAutospacing="1" w:after="100" w:afterAutospacing="1"/>
    </w:pPr>
    <w:rPr>
      <w:rFonts w:ascii="Calibri" w:hAnsi="Calibri" w:cs="Calibri"/>
      <w:b/>
      <w:bCs/>
      <w:color w:val="000000"/>
      <w:lang w:eastAsia="ru-RU"/>
    </w:rPr>
  </w:style>
  <w:style w:type="paragraph" w:customStyle="1" w:styleId="font9">
    <w:name w:val="font9"/>
    <w:basedOn w:val="a"/>
    <w:rsid w:val="00457FC5"/>
    <w:pPr>
      <w:widowControl/>
      <w:autoSpaceDE/>
      <w:autoSpaceDN/>
      <w:spacing w:before="100" w:beforeAutospacing="1" w:after="100" w:afterAutospacing="1"/>
    </w:pPr>
    <w:rPr>
      <w:rFonts w:ascii="Calibri" w:hAnsi="Calibri" w:cs="Calibri"/>
      <w:b/>
      <w:bCs/>
      <w:color w:val="FF0000"/>
      <w:lang w:eastAsia="ru-RU"/>
    </w:rPr>
  </w:style>
  <w:style w:type="paragraph" w:customStyle="1" w:styleId="font10">
    <w:name w:val="font10"/>
    <w:basedOn w:val="a"/>
    <w:rsid w:val="00457FC5"/>
    <w:pPr>
      <w:widowControl/>
      <w:autoSpaceDE/>
      <w:autoSpaceDN/>
      <w:spacing w:before="100" w:beforeAutospacing="1" w:after="100" w:afterAutospacing="1"/>
    </w:pPr>
    <w:rPr>
      <w:rFonts w:ascii="Calibri" w:hAnsi="Calibri" w:cs="Calibri"/>
      <w:b/>
      <w:bCs/>
      <w:i/>
      <w:iCs/>
      <w:color w:val="000000"/>
      <w:sz w:val="24"/>
      <w:szCs w:val="24"/>
      <w:lang w:eastAsia="ru-RU"/>
    </w:rPr>
  </w:style>
  <w:style w:type="paragraph" w:customStyle="1" w:styleId="font11">
    <w:name w:val="font11"/>
    <w:basedOn w:val="a"/>
    <w:rsid w:val="00457FC5"/>
    <w:pPr>
      <w:widowControl/>
      <w:autoSpaceDE/>
      <w:autoSpaceDN/>
      <w:spacing w:before="100" w:beforeAutospacing="1" w:after="100" w:afterAutospacing="1"/>
    </w:pPr>
    <w:rPr>
      <w:rFonts w:ascii="Calibri" w:hAnsi="Calibri" w:cs="Calibri"/>
      <w:b/>
      <w:bCs/>
      <w:color w:val="FF0000"/>
      <w:sz w:val="24"/>
      <w:szCs w:val="24"/>
      <w:lang w:eastAsia="ru-RU"/>
    </w:rPr>
  </w:style>
  <w:style w:type="paragraph" w:customStyle="1" w:styleId="xl64">
    <w:name w:val="xl64"/>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65">
    <w:name w:val="xl65"/>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66">
    <w:name w:val="xl66"/>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67">
    <w:name w:val="xl67"/>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eastAsia="ru-RU"/>
    </w:rPr>
  </w:style>
  <w:style w:type="paragraph" w:customStyle="1" w:styleId="xl68">
    <w:name w:val="xl68"/>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eastAsia="ru-RU"/>
    </w:rPr>
  </w:style>
  <w:style w:type="paragraph" w:customStyle="1" w:styleId="xl69">
    <w:name w:val="xl69"/>
    <w:basedOn w:val="a"/>
    <w:rsid w:val="00457FC5"/>
    <w:pPr>
      <w:widowControl/>
      <w:pBdr>
        <w:top w:val="single" w:sz="4" w:space="0" w:color="auto"/>
        <w:left w:val="single" w:sz="4" w:space="0" w:color="auto"/>
        <w:bottom w:val="single" w:sz="4" w:space="0" w:color="auto"/>
        <w:right w:val="single" w:sz="4" w:space="0" w:color="auto"/>
      </w:pBdr>
      <w:shd w:val="clear" w:color="000000" w:fill="A5A5A5"/>
      <w:autoSpaceDE/>
      <w:autoSpaceDN/>
      <w:spacing w:before="100" w:beforeAutospacing="1" w:after="100" w:afterAutospacing="1"/>
      <w:jc w:val="center"/>
      <w:textAlignment w:val="center"/>
    </w:pPr>
    <w:rPr>
      <w:b/>
      <w:bCs/>
      <w:sz w:val="24"/>
      <w:szCs w:val="24"/>
      <w:lang w:eastAsia="ru-RU"/>
    </w:rPr>
  </w:style>
  <w:style w:type="paragraph" w:customStyle="1" w:styleId="xl70">
    <w:name w:val="xl70"/>
    <w:basedOn w:val="a"/>
    <w:rsid w:val="00457FC5"/>
    <w:pPr>
      <w:widowControl/>
      <w:pBdr>
        <w:top w:val="single" w:sz="4" w:space="0" w:color="auto"/>
        <w:left w:val="single" w:sz="4" w:space="0" w:color="auto"/>
        <w:bottom w:val="single" w:sz="4" w:space="0" w:color="auto"/>
        <w:right w:val="single" w:sz="4" w:space="0" w:color="auto"/>
      </w:pBdr>
      <w:shd w:val="clear" w:color="000000" w:fill="A5A5A5"/>
      <w:autoSpaceDE/>
      <w:autoSpaceDN/>
      <w:spacing w:before="100" w:beforeAutospacing="1" w:after="100" w:afterAutospacing="1"/>
      <w:jc w:val="center"/>
      <w:textAlignment w:val="center"/>
    </w:pPr>
    <w:rPr>
      <w:b/>
      <w:bCs/>
      <w:sz w:val="24"/>
      <w:szCs w:val="24"/>
      <w:lang w:eastAsia="ru-RU"/>
    </w:rPr>
  </w:style>
  <w:style w:type="paragraph" w:customStyle="1" w:styleId="xl71">
    <w:name w:val="xl71"/>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lang w:eastAsia="ru-RU"/>
    </w:rPr>
  </w:style>
  <w:style w:type="paragraph" w:customStyle="1" w:styleId="xl72">
    <w:name w:val="xl72"/>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lang w:eastAsia="ru-RU"/>
    </w:rPr>
  </w:style>
  <w:style w:type="paragraph" w:customStyle="1" w:styleId="xl73">
    <w:name w:val="xl73"/>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b/>
      <w:bCs/>
      <w:color w:val="000000"/>
      <w:sz w:val="24"/>
      <w:szCs w:val="24"/>
      <w:lang w:eastAsia="ru-RU"/>
    </w:rPr>
  </w:style>
  <w:style w:type="paragraph" w:customStyle="1" w:styleId="xl74">
    <w:name w:val="xl74"/>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b/>
      <w:bCs/>
      <w:sz w:val="24"/>
      <w:szCs w:val="24"/>
      <w:lang w:eastAsia="ru-RU"/>
    </w:rPr>
  </w:style>
  <w:style w:type="paragraph" w:customStyle="1" w:styleId="xl75">
    <w:name w:val="xl75"/>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76">
    <w:name w:val="xl76"/>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sz w:val="24"/>
      <w:szCs w:val="24"/>
      <w:lang w:eastAsia="ru-RU"/>
    </w:rPr>
  </w:style>
  <w:style w:type="paragraph" w:customStyle="1" w:styleId="xl77">
    <w:name w:val="xl77"/>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sz w:val="24"/>
      <w:szCs w:val="24"/>
      <w:lang w:eastAsia="ru-RU"/>
    </w:rPr>
  </w:style>
  <w:style w:type="paragraph" w:customStyle="1" w:styleId="xl78">
    <w:name w:val="xl78"/>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sz w:val="24"/>
      <w:szCs w:val="24"/>
      <w:lang w:eastAsia="ru-RU"/>
    </w:rPr>
  </w:style>
  <w:style w:type="paragraph" w:customStyle="1" w:styleId="xl79">
    <w:name w:val="xl79"/>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eastAsia="ru-RU"/>
    </w:rPr>
  </w:style>
  <w:style w:type="paragraph" w:customStyle="1" w:styleId="xl80">
    <w:name w:val="xl80"/>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sz w:val="24"/>
      <w:szCs w:val="24"/>
      <w:lang w:eastAsia="ru-RU"/>
    </w:rPr>
  </w:style>
  <w:style w:type="paragraph" w:customStyle="1" w:styleId="xl81">
    <w:name w:val="xl81"/>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b/>
      <w:bCs/>
      <w:sz w:val="24"/>
      <w:szCs w:val="24"/>
      <w:lang w:eastAsia="ru-RU"/>
    </w:rPr>
  </w:style>
  <w:style w:type="paragraph" w:customStyle="1" w:styleId="xl82">
    <w:name w:val="xl82"/>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3">
    <w:name w:val="xl83"/>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4">
    <w:name w:val="xl84"/>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5">
    <w:name w:val="xl85"/>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color w:val="000000"/>
      <w:sz w:val="24"/>
      <w:szCs w:val="24"/>
      <w:lang w:eastAsia="ru-RU"/>
    </w:rPr>
  </w:style>
  <w:style w:type="paragraph" w:customStyle="1" w:styleId="xl86">
    <w:name w:val="xl86"/>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87">
    <w:name w:val="xl87"/>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eastAsia="ru-RU"/>
    </w:rPr>
  </w:style>
  <w:style w:type="paragraph" w:customStyle="1" w:styleId="xl88">
    <w:name w:val="xl88"/>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eastAsia="ru-RU"/>
    </w:rPr>
  </w:style>
  <w:style w:type="paragraph" w:customStyle="1" w:styleId="xl89">
    <w:name w:val="xl89"/>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90">
    <w:name w:val="xl90"/>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eastAsia="ru-RU"/>
    </w:rPr>
  </w:style>
  <w:style w:type="paragraph" w:customStyle="1" w:styleId="xl91">
    <w:name w:val="xl91"/>
    <w:basedOn w:val="a"/>
    <w:rsid w:val="00457FC5"/>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eastAsia="ru-RU"/>
    </w:rPr>
  </w:style>
  <w:style w:type="paragraph" w:customStyle="1" w:styleId="xl92">
    <w:name w:val="xl92"/>
    <w:basedOn w:val="a"/>
    <w:rsid w:val="00457FC5"/>
    <w:pPr>
      <w:widowControl/>
      <w:pBdr>
        <w:top w:val="single" w:sz="4" w:space="0" w:color="auto"/>
        <w:left w:val="single" w:sz="4" w:space="0" w:color="auto"/>
        <w:bottom w:val="single" w:sz="4" w:space="0" w:color="auto"/>
      </w:pBdr>
      <w:autoSpaceDE/>
      <w:autoSpaceDN/>
      <w:spacing w:before="100" w:beforeAutospacing="1" w:after="100" w:afterAutospacing="1"/>
    </w:pPr>
    <w:rPr>
      <w:b/>
      <w:bCs/>
      <w:sz w:val="24"/>
      <w:szCs w:val="24"/>
      <w:lang w:eastAsia="ru-RU"/>
    </w:rPr>
  </w:style>
  <w:style w:type="paragraph" w:customStyle="1" w:styleId="xl93">
    <w:name w:val="xl93"/>
    <w:basedOn w:val="a"/>
    <w:rsid w:val="00457FC5"/>
    <w:pPr>
      <w:widowControl/>
      <w:pBdr>
        <w:top w:val="single" w:sz="4" w:space="0" w:color="auto"/>
        <w:left w:val="single" w:sz="4" w:space="0" w:color="auto"/>
        <w:bottom w:val="single" w:sz="4" w:space="0" w:color="auto"/>
      </w:pBdr>
      <w:autoSpaceDE/>
      <w:autoSpaceDN/>
      <w:spacing w:before="100" w:beforeAutospacing="1" w:after="100" w:afterAutospacing="1"/>
      <w:jc w:val="center"/>
    </w:pPr>
    <w:rPr>
      <w:b/>
      <w:bCs/>
      <w:sz w:val="24"/>
      <w:szCs w:val="24"/>
      <w:lang w:eastAsia="ru-RU"/>
    </w:rPr>
  </w:style>
  <w:style w:type="paragraph" w:customStyle="1" w:styleId="xl94">
    <w:name w:val="xl94"/>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lang w:eastAsia="ru-RU"/>
    </w:rPr>
  </w:style>
  <w:style w:type="paragraph" w:customStyle="1" w:styleId="xl95">
    <w:name w:val="xl95"/>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i/>
      <w:iCs/>
      <w:sz w:val="24"/>
      <w:szCs w:val="24"/>
      <w:lang w:eastAsia="ru-RU"/>
    </w:rPr>
  </w:style>
  <w:style w:type="paragraph" w:customStyle="1" w:styleId="xl96">
    <w:name w:val="xl96"/>
    <w:basedOn w:val="a"/>
    <w:rsid w:val="00457FC5"/>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jc w:val="center"/>
      <w:textAlignment w:val="center"/>
    </w:pPr>
    <w:rPr>
      <w:b/>
      <w:bCs/>
      <w:sz w:val="24"/>
      <w:szCs w:val="24"/>
      <w:lang w:eastAsia="ru-RU"/>
    </w:rPr>
  </w:style>
  <w:style w:type="paragraph" w:customStyle="1" w:styleId="xl97">
    <w:name w:val="xl97"/>
    <w:basedOn w:val="a"/>
    <w:rsid w:val="00457FC5"/>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sz w:val="24"/>
      <w:szCs w:val="24"/>
      <w:lang w:eastAsia="ru-RU"/>
    </w:rPr>
  </w:style>
  <w:style w:type="paragraph" w:customStyle="1" w:styleId="xl98">
    <w:name w:val="xl98"/>
    <w:basedOn w:val="a"/>
    <w:rsid w:val="00457FC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99">
    <w:name w:val="xl99"/>
    <w:basedOn w:val="a"/>
    <w:rsid w:val="00457FC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100">
    <w:name w:val="xl100"/>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eastAsia="ru-RU"/>
    </w:rPr>
  </w:style>
  <w:style w:type="paragraph" w:customStyle="1" w:styleId="xl101">
    <w:name w:val="xl101"/>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eastAsia="ru-RU"/>
    </w:rPr>
  </w:style>
  <w:style w:type="paragraph" w:customStyle="1" w:styleId="xl102">
    <w:name w:val="xl102"/>
    <w:basedOn w:val="a"/>
    <w:rsid w:val="00457FC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lang w:eastAsia="ru-RU"/>
    </w:rPr>
  </w:style>
  <w:style w:type="paragraph" w:customStyle="1" w:styleId="xl103">
    <w:name w:val="xl103"/>
    <w:basedOn w:val="a"/>
    <w:rsid w:val="00457F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eastAsia="ru-RU"/>
    </w:rPr>
  </w:style>
  <w:style w:type="paragraph" w:customStyle="1" w:styleId="xl104">
    <w:name w:val="xl104"/>
    <w:basedOn w:val="a"/>
    <w:rsid w:val="00457FC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lang w:eastAsia="ru-RU"/>
    </w:rPr>
  </w:style>
  <w:style w:type="paragraph" w:customStyle="1" w:styleId="xl105">
    <w:name w:val="xl105"/>
    <w:basedOn w:val="a"/>
    <w:rsid w:val="00457FC5"/>
    <w:pPr>
      <w:widowControl/>
      <w:pBdr>
        <w:top w:val="single" w:sz="4" w:space="0" w:color="auto"/>
        <w:bottom w:val="single" w:sz="4" w:space="0" w:color="auto"/>
      </w:pBdr>
      <w:autoSpaceDE/>
      <w:autoSpaceDN/>
      <w:spacing w:before="100" w:beforeAutospacing="1" w:after="100" w:afterAutospacing="1"/>
    </w:pPr>
    <w:rPr>
      <w:b/>
      <w:bCs/>
      <w:sz w:val="28"/>
      <w:szCs w:val="28"/>
      <w:lang w:eastAsia="ru-RU"/>
    </w:rPr>
  </w:style>
  <w:style w:type="paragraph" w:customStyle="1" w:styleId="xl106">
    <w:name w:val="xl106"/>
    <w:basedOn w:val="a"/>
    <w:rsid w:val="00457FC5"/>
    <w:pPr>
      <w:widowControl/>
      <w:pBdr>
        <w:top w:val="single" w:sz="4" w:space="0" w:color="auto"/>
        <w:bottom w:val="single" w:sz="4" w:space="0" w:color="auto"/>
        <w:right w:val="single" w:sz="4" w:space="0" w:color="auto"/>
      </w:pBdr>
      <w:autoSpaceDE/>
      <w:autoSpaceDN/>
      <w:spacing w:before="100" w:beforeAutospacing="1" w:after="100" w:afterAutospacing="1"/>
    </w:pPr>
    <w:rPr>
      <w:b/>
      <w:bCs/>
      <w:sz w:val="28"/>
      <w:szCs w:val="28"/>
      <w:lang w:eastAsia="ru-RU"/>
    </w:rPr>
  </w:style>
  <w:style w:type="paragraph" w:customStyle="1" w:styleId="xl107">
    <w:name w:val="xl107"/>
    <w:basedOn w:val="a"/>
    <w:rsid w:val="00457FC5"/>
    <w:pPr>
      <w:widowControl/>
      <w:pBdr>
        <w:top w:val="single" w:sz="4" w:space="0" w:color="auto"/>
        <w:bottom w:val="single" w:sz="4" w:space="0" w:color="auto"/>
      </w:pBdr>
      <w:autoSpaceDE/>
      <w:autoSpaceDN/>
      <w:spacing w:before="100" w:beforeAutospacing="1" w:after="100" w:afterAutospacing="1"/>
    </w:pPr>
    <w:rPr>
      <w:b/>
      <w:bCs/>
      <w:sz w:val="28"/>
      <w:szCs w:val="28"/>
      <w:lang w:eastAsia="ru-RU"/>
    </w:rPr>
  </w:style>
  <w:style w:type="paragraph" w:customStyle="1" w:styleId="xl108">
    <w:name w:val="xl108"/>
    <w:basedOn w:val="a"/>
    <w:rsid w:val="00457FC5"/>
    <w:pPr>
      <w:widowControl/>
      <w:pBdr>
        <w:top w:val="single" w:sz="4" w:space="0" w:color="auto"/>
        <w:bottom w:val="single" w:sz="4" w:space="0" w:color="auto"/>
        <w:right w:val="single" w:sz="4" w:space="0" w:color="auto"/>
      </w:pBdr>
      <w:autoSpaceDE/>
      <w:autoSpaceDN/>
      <w:spacing w:before="100" w:beforeAutospacing="1" w:after="100" w:afterAutospacing="1"/>
    </w:pPr>
    <w:rPr>
      <w:b/>
      <w:bCs/>
      <w:sz w:val="28"/>
      <w:szCs w:val="28"/>
      <w:lang w:eastAsia="ru-RU"/>
    </w:rPr>
  </w:style>
  <w:style w:type="paragraph" w:customStyle="1" w:styleId="xl109">
    <w:name w:val="xl109"/>
    <w:basedOn w:val="a"/>
    <w:rsid w:val="00457FC5"/>
    <w:pPr>
      <w:widowControl/>
      <w:pBdr>
        <w:top w:val="single" w:sz="4" w:space="0" w:color="auto"/>
        <w:bottom w:val="single" w:sz="4" w:space="0" w:color="auto"/>
      </w:pBdr>
      <w:shd w:val="clear" w:color="000000" w:fill="FFFF00"/>
      <w:autoSpaceDE/>
      <w:autoSpaceDN/>
      <w:spacing w:before="100" w:beforeAutospacing="1" w:after="100" w:afterAutospacing="1"/>
    </w:pPr>
    <w:rPr>
      <w:b/>
      <w:bCs/>
      <w:sz w:val="28"/>
      <w:szCs w:val="28"/>
      <w:lang w:eastAsia="ru-RU"/>
    </w:rPr>
  </w:style>
  <w:style w:type="paragraph" w:customStyle="1" w:styleId="xl110">
    <w:name w:val="xl110"/>
    <w:basedOn w:val="a"/>
    <w:rsid w:val="00457FC5"/>
    <w:pPr>
      <w:widowControl/>
      <w:pBdr>
        <w:top w:val="single" w:sz="4" w:space="0" w:color="auto"/>
        <w:bottom w:val="single" w:sz="4" w:space="0" w:color="auto"/>
        <w:right w:val="single" w:sz="4" w:space="0" w:color="auto"/>
      </w:pBdr>
      <w:shd w:val="clear" w:color="000000" w:fill="FFFF00"/>
      <w:autoSpaceDE/>
      <w:autoSpaceDN/>
      <w:spacing w:before="100" w:beforeAutospacing="1" w:after="100" w:afterAutospacing="1"/>
    </w:pPr>
    <w:rPr>
      <w:b/>
      <w:bCs/>
      <w:sz w:val="28"/>
      <w:szCs w:val="28"/>
      <w:lang w:eastAsia="ru-RU"/>
    </w:rPr>
  </w:style>
  <w:style w:type="paragraph" w:customStyle="1" w:styleId="xl111">
    <w:name w:val="xl111"/>
    <w:basedOn w:val="a"/>
    <w:rsid w:val="00457FC5"/>
    <w:pPr>
      <w:widowControl/>
      <w:pBdr>
        <w:top w:val="single" w:sz="4" w:space="0" w:color="auto"/>
        <w:bottom w:val="single" w:sz="4" w:space="0" w:color="auto"/>
      </w:pBdr>
      <w:shd w:val="clear" w:color="000000" w:fill="FFC000"/>
      <w:autoSpaceDE/>
      <w:autoSpaceDN/>
      <w:spacing w:before="100" w:beforeAutospacing="1" w:after="100" w:afterAutospacing="1"/>
    </w:pPr>
    <w:rPr>
      <w:b/>
      <w:bCs/>
      <w:sz w:val="28"/>
      <w:szCs w:val="28"/>
      <w:lang w:eastAsia="ru-RU"/>
    </w:rPr>
  </w:style>
  <w:style w:type="paragraph" w:customStyle="1" w:styleId="xl112">
    <w:name w:val="xl112"/>
    <w:basedOn w:val="a"/>
    <w:rsid w:val="00457FC5"/>
    <w:pPr>
      <w:widowControl/>
      <w:pBdr>
        <w:top w:val="single" w:sz="4" w:space="0" w:color="auto"/>
        <w:bottom w:val="single" w:sz="4" w:space="0" w:color="auto"/>
        <w:right w:val="single" w:sz="4" w:space="0" w:color="auto"/>
      </w:pBdr>
      <w:shd w:val="clear" w:color="000000" w:fill="FFC000"/>
      <w:autoSpaceDE/>
      <w:autoSpaceDN/>
      <w:spacing w:before="100" w:beforeAutospacing="1" w:after="100" w:afterAutospacing="1"/>
    </w:pPr>
    <w:rPr>
      <w:b/>
      <w:bCs/>
      <w:sz w:val="28"/>
      <w:szCs w:val="28"/>
      <w:lang w:eastAsia="ru-RU"/>
    </w:rPr>
  </w:style>
  <w:style w:type="paragraph" w:customStyle="1" w:styleId="xl113">
    <w:name w:val="xl113"/>
    <w:basedOn w:val="a"/>
    <w:rsid w:val="00457FC5"/>
    <w:pPr>
      <w:widowControl/>
      <w:pBdr>
        <w:top w:val="single" w:sz="4" w:space="0" w:color="auto"/>
        <w:bottom w:val="single" w:sz="4" w:space="0" w:color="auto"/>
      </w:pBdr>
      <w:shd w:val="clear" w:color="000000" w:fill="A5A5A5"/>
      <w:autoSpaceDE/>
      <w:autoSpaceDN/>
      <w:spacing w:before="100" w:beforeAutospacing="1" w:after="100" w:afterAutospacing="1"/>
    </w:pPr>
    <w:rPr>
      <w:b/>
      <w:bCs/>
      <w:sz w:val="28"/>
      <w:szCs w:val="28"/>
      <w:lang w:eastAsia="ru-RU"/>
    </w:rPr>
  </w:style>
  <w:style w:type="paragraph" w:customStyle="1" w:styleId="xl114">
    <w:name w:val="xl114"/>
    <w:basedOn w:val="a"/>
    <w:rsid w:val="00457FC5"/>
    <w:pPr>
      <w:widowControl/>
      <w:pBdr>
        <w:top w:val="single" w:sz="4" w:space="0" w:color="auto"/>
        <w:bottom w:val="single" w:sz="4" w:space="0" w:color="auto"/>
        <w:right w:val="single" w:sz="4" w:space="0" w:color="auto"/>
      </w:pBdr>
      <w:shd w:val="clear" w:color="000000" w:fill="A5A5A5"/>
      <w:autoSpaceDE/>
      <w:autoSpaceDN/>
      <w:spacing w:before="100" w:beforeAutospacing="1" w:after="100" w:afterAutospacing="1"/>
    </w:pPr>
    <w:rPr>
      <w:b/>
      <w:bCs/>
      <w:sz w:val="28"/>
      <w:szCs w:val="28"/>
      <w:lang w:eastAsia="ru-RU"/>
    </w:rPr>
  </w:style>
  <w:style w:type="paragraph" w:customStyle="1" w:styleId="xl115">
    <w:name w:val="xl115"/>
    <w:basedOn w:val="a"/>
    <w:rsid w:val="00457FC5"/>
    <w:pPr>
      <w:widowControl/>
      <w:pBdr>
        <w:top w:val="single" w:sz="4" w:space="0" w:color="auto"/>
        <w:bottom w:val="single" w:sz="4" w:space="0" w:color="auto"/>
      </w:pBdr>
      <w:autoSpaceDE/>
      <w:autoSpaceDN/>
      <w:spacing w:before="100" w:beforeAutospacing="1" w:after="100" w:afterAutospacing="1"/>
    </w:pPr>
    <w:rPr>
      <w:b/>
      <w:bCs/>
      <w:sz w:val="28"/>
      <w:szCs w:val="28"/>
      <w:lang w:eastAsia="ru-RU"/>
    </w:rPr>
  </w:style>
  <w:style w:type="paragraph" w:customStyle="1" w:styleId="xl116">
    <w:name w:val="xl116"/>
    <w:basedOn w:val="a"/>
    <w:rsid w:val="00457FC5"/>
    <w:pPr>
      <w:widowControl/>
      <w:pBdr>
        <w:top w:val="single" w:sz="4" w:space="0" w:color="auto"/>
        <w:bottom w:val="single" w:sz="4" w:space="0" w:color="auto"/>
        <w:right w:val="single" w:sz="4" w:space="0" w:color="auto"/>
      </w:pBdr>
      <w:autoSpaceDE/>
      <w:autoSpaceDN/>
      <w:spacing w:before="100" w:beforeAutospacing="1" w:after="100" w:afterAutospacing="1"/>
    </w:pPr>
    <w:rPr>
      <w:b/>
      <w:bCs/>
      <w:sz w:val="28"/>
      <w:szCs w:val="28"/>
      <w:lang w:eastAsia="ru-RU"/>
    </w:rPr>
  </w:style>
  <w:style w:type="paragraph" w:customStyle="1" w:styleId="xl117">
    <w:name w:val="xl117"/>
    <w:basedOn w:val="a"/>
    <w:rsid w:val="00457FC5"/>
    <w:pPr>
      <w:widowControl/>
      <w:autoSpaceDE/>
      <w:autoSpaceDN/>
      <w:spacing w:before="100" w:beforeAutospacing="1" w:after="100" w:afterAutospacing="1"/>
      <w:jc w:val="center"/>
      <w:textAlignment w:val="center"/>
    </w:pPr>
    <w:rPr>
      <w:b/>
      <w:bCs/>
      <w:sz w:val="40"/>
      <w:szCs w:val="4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a.abdirova</dc:creator>
  <cp:lastModifiedBy>Бегалина Нурсулу</cp:lastModifiedBy>
  <cp:revision>62</cp:revision>
  <dcterms:created xsi:type="dcterms:W3CDTF">2023-11-17T05:07:00Z</dcterms:created>
  <dcterms:modified xsi:type="dcterms:W3CDTF">2023-11-17T10:50:00Z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C2742C78302941358A477F9E31E5CC71_12</vt:lpwstr>
  </property>
</Properties>
</file>